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0FF1" w14:textId="77777777" w:rsidR="00B203D0" w:rsidRDefault="00B203D0">
      <w:pPr>
        <w:ind w:left="0" w:hanging="2"/>
      </w:pPr>
    </w:p>
    <w:p w14:paraId="4BE60FF2" w14:textId="77777777" w:rsidR="00B203D0" w:rsidRDefault="00B203D0">
      <w:pPr>
        <w:ind w:left="0" w:hanging="2"/>
      </w:pPr>
    </w:p>
    <w:p w14:paraId="4BE60FF3" w14:textId="77777777" w:rsidR="00B203D0" w:rsidRDefault="00B203D0">
      <w:pPr>
        <w:ind w:left="0" w:hanging="2"/>
      </w:pPr>
    </w:p>
    <w:p w14:paraId="4BE60FF4" w14:textId="77777777" w:rsidR="00B203D0" w:rsidRDefault="00B203D0">
      <w:pPr>
        <w:ind w:left="0" w:hanging="2"/>
      </w:pPr>
      <w:bookmarkStart w:id="0" w:name="bookmark=id.dxpo1rlge6jz" w:colFirst="0" w:colLast="0"/>
      <w:bookmarkEnd w:id="0"/>
    </w:p>
    <w:p w14:paraId="4BE60FF5" w14:textId="77777777" w:rsidR="00B203D0" w:rsidRDefault="009D5342">
      <w:pPr>
        <w:pBdr>
          <w:top w:val="nil"/>
          <w:left w:val="nil"/>
          <w:bottom w:val="nil"/>
          <w:right w:val="nil"/>
          <w:between w:val="nil"/>
        </w:pBdr>
        <w:spacing w:before="178" w:line="240" w:lineRule="auto"/>
        <w:ind w:left="0" w:right="174" w:hanging="2"/>
        <w:jc w:val="center"/>
        <w:rPr>
          <w:color w:val="231F20"/>
          <w:sz w:val="24"/>
          <w:szCs w:val="24"/>
        </w:rPr>
      </w:pPr>
      <w:r>
        <w:rPr>
          <w:noProof/>
          <w:color w:val="000000"/>
          <w:sz w:val="24"/>
          <w:szCs w:val="24"/>
        </w:rPr>
        <mc:AlternateContent>
          <mc:Choice Requires="wpg">
            <w:drawing>
              <wp:anchor distT="0" distB="0" distL="0" distR="0" simplePos="0" relativeHeight="251658240" behindDoc="1" locked="0" layoutInCell="1" hidden="0" allowOverlap="1" wp14:anchorId="4BE612E3" wp14:editId="4BE612E4">
                <wp:simplePos x="0" y="0"/>
                <wp:positionH relativeFrom="page">
                  <wp:posOffset>586740</wp:posOffset>
                </wp:positionH>
                <wp:positionV relativeFrom="page">
                  <wp:posOffset>1172845</wp:posOffset>
                </wp:positionV>
                <wp:extent cx="6766560" cy="7260747"/>
                <wp:effectExtent l="0" t="0" r="0" b="0"/>
                <wp:wrapNone/>
                <wp:docPr id="1057" name="Group 1057"/>
                <wp:cNvGraphicFramePr/>
                <a:graphic xmlns:a="http://schemas.openxmlformats.org/drawingml/2006/main">
                  <a:graphicData uri="http://schemas.microsoft.com/office/word/2010/wordprocessingGroup">
                    <wpg:wgp>
                      <wpg:cNvGrpSpPr/>
                      <wpg:grpSpPr>
                        <a:xfrm>
                          <a:off x="0" y="0"/>
                          <a:ext cx="6766560" cy="7260747"/>
                          <a:chOff x="1895000" y="292250"/>
                          <a:chExt cx="6816825" cy="7267750"/>
                        </a:xfrm>
                      </wpg:grpSpPr>
                      <wpg:grpSp>
                        <wpg:cNvPr id="600955687" name="Group 600955687"/>
                        <wpg:cNvGrpSpPr/>
                        <wpg:grpSpPr>
                          <a:xfrm>
                            <a:off x="1920420" y="292256"/>
                            <a:ext cx="6766560" cy="8113619"/>
                            <a:chOff x="446" y="629"/>
                            <a:chExt cx="11150" cy="14553"/>
                          </a:xfrm>
                        </wpg:grpSpPr>
                        <wps:wsp>
                          <wps:cNvPr id="2090226567" name="Rectangle 2090226567"/>
                          <wps:cNvSpPr/>
                          <wps:spPr>
                            <a:xfrm>
                              <a:off x="446" y="1622"/>
                              <a:ext cx="11150" cy="13550"/>
                            </a:xfrm>
                            <a:prstGeom prst="rect">
                              <a:avLst/>
                            </a:prstGeom>
                            <a:noFill/>
                            <a:ln>
                              <a:noFill/>
                            </a:ln>
                          </wps:spPr>
                          <wps:txbx>
                            <w:txbxContent>
                              <w:p w14:paraId="4BE61327" w14:textId="77777777" w:rsidR="00B203D0" w:rsidRDefault="00B203D0">
                                <w:pPr>
                                  <w:spacing w:line="240" w:lineRule="auto"/>
                                  <w:ind w:left="0" w:hanging="2"/>
                                </w:pPr>
                              </w:p>
                            </w:txbxContent>
                          </wps:txbx>
                          <wps:bodyPr spcFirstLastPara="1" wrap="square" lIns="91425" tIns="91425" rIns="91425" bIns="91425" anchor="ctr" anchorCtr="0">
                            <a:noAutofit/>
                          </wps:bodyPr>
                        </wps:wsp>
                        <wpg:grpSp>
                          <wpg:cNvPr id="643784255" name="Group 643784255"/>
                          <wpg:cNvGrpSpPr/>
                          <wpg:grpSpPr>
                            <a:xfrm>
                              <a:off x="1346" y="629"/>
                              <a:ext cx="9705" cy="9856"/>
                              <a:chOff x="1346" y="629"/>
                              <a:chExt cx="9705" cy="9856"/>
                            </a:xfrm>
                          </wpg:grpSpPr>
                          <wps:wsp>
                            <wps:cNvPr id="371828469" name="Freeform: Shape 371828469"/>
                            <wps:cNvSpPr/>
                            <wps:spPr>
                              <a:xfrm>
                                <a:off x="1346" y="10483"/>
                                <a:ext cx="9705" cy="2"/>
                              </a:xfrm>
                              <a:custGeom>
                                <a:avLst/>
                                <a:gdLst/>
                                <a:ahLst/>
                                <a:cxnLst/>
                                <a:rect l="l" t="t" r="r" b="b"/>
                                <a:pathLst>
                                  <a:path w="9705" h="120000" extrusionOk="0">
                                    <a:moveTo>
                                      <a:pt x="0" y="0"/>
                                    </a:moveTo>
                                    <a:lnTo>
                                      <a:pt x="9705" y="0"/>
                                    </a:lnTo>
                                  </a:path>
                                </a:pathLst>
                              </a:custGeom>
                              <a:noFill/>
                              <a:ln w="25400" cap="flat" cmpd="sng">
                                <a:solidFill>
                                  <a:srgbClr val="231F20"/>
                                </a:solidFill>
                                <a:prstDash val="solid"/>
                                <a:miter lim="800000"/>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a:stretch/>
                            </pic:blipFill>
                            <pic:spPr>
                              <a:xfrm>
                                <a:off x="5111" y="629"/>
                                <a:ext cx="1890" cy="1823"/>
                              </a:xfrm>
                              <a:prstGeom prst="rect">
                                <a:avLst/>
                              </a:prstGeom>
                              <a:noFill/>
                              <a:ln>
                                <a:noFill/>
                              </a:ln>
                            </pic:spPr>
                          </pic:pic>
                        </wpg:grpSp>
                        <wpg:grpSp>
                          <wpg:cNvPr id="1565158633" name="Group 1565158633"/>
                          <wpg:cNvGrpSpPr/>
                          <wpg:grpSpPr>
                            <a:xfrm>
                              <a:off x="5153" y="2295"/>
                              <a:ext cx="154" cy="155"/>
                              <a:chOff x="5153" y="2295"/>
                              <a:chExt cx="154" cy="155"/>
                            </a:xfrm>
                          </wpg:grpSpPr>
                          <wps:wsp>
                            <wps:cNvPr id="458709090" name="Freeform: Shape 458709090"/>
                            <wps:cNvSpPr/>
                            <wps:spPr>
                              <a:xfrm>
                                <a:off x="5153" y="2295"/>
                                <a:ext cx="154" cy="155"/>
                              </a:xfrm>
                              <a:custGeom>
                                <a:avLst/>
                                <a:gdLst/>
                                <a:ahLst/>
                                <a:cxnLst/>
                                <a:rect l="l" t="t" r="r" b="b"/>
                                <a:pathLst>
                                  <a:path w="154" h="155" extrusionOk="0">
                                    <a:moveTo>
                                      <a:pt x="46" y="145"/>
                                    </a:moveTo>
                                    <a:lnTo>
                                      <a:pt x="0" y="145"/>
                                    </a:lnTo>
                                    <a:lnTo>
                                      <a:pt x="0" y="154"/>
                                    </a:lnTo>
                                    <a:lnTo>
                                      <a:pt x="46" y="154"/>
                                    </a:lnTo>
                                    <a:lnTo>
                                      <a:pt x="46" y="145"/>
                                    </a:lnTo>
                                    <a:close/>
                                  </a:path>
                                </a:pathLst>
                              </a:custGeom>
                              <a:solidFill>
                                <a:srgbClr val="231F20"/>
                              </a:solidFill>
                              <a:ln>
                                <a:noFill/>
                              </a:ln>
                            </wps:spPr>
                            <wps:bodyPr spcFirstLastPara="1" wrap="square" lIns="91425" tIns="91425" rIns="91425" bIns="91425" anchor="ctr" anchorCtr="0">
                              <a:noAutofit/>
                            </wps:bodyPr>
                          </wps:wsp>
                          <wps:wsp>
                            <wps:cNvPr id="1288998580" name="Freeform: Shape 1288998580"/>
                            <wps:cNvSpPr/>
                            <wps:spPr>
                              <a:xfrm>
                                <a:off x="5153" y="2295"/>
                                <a:ext cx="154" cy="155"/>
                              </a:xfrm>
                              <a:custGeom>
                                <a:avLst/>
                                <a:gdLst/>
                                <a:ahLst/>
                                <a:cxnLst/>
                                <a:rect l="l" t="t" r="r" b="b"/>
                                <a:pathLst>
                                  <a:path w="154" h="155" extrusionOk="0">
                                    <a:moveTo>
                                      <a:pt x="122" y="97"/>
                                    </a:moveTo>
                                    <a:lnTo>
                                      <a:pt x="100" y="97"/>
                                    </a:lnTo>
                                    <a:lnTo>
                                      <a:pt x="112" y="133"/>
                                    </a:lnTo>
                                    <a:lnTo>
                                      <a:pt x="113" y="136"/>
                                    </a:lnTo>
                                    <a:lnTo>
                                      <a:pt x="113" y="140"/>
                                    </a:lnTo>
                                    <a:lnTo>
                                      <a:pt x="112" y="142"/>
                                    </a:lnTo>
                                    <a:lnTo>
                                      <a:pt x="109" y="144"/>
                                    </a:lnTo>
                                    <a:lnTo>
                                      <a:pt x="107" y="145"/>
                                    </a:lnTo>
                                    <a:lnTo>
                                      <a:pt x="100" y="145"/>
                                    </a:lnTo>
                                    <a:lnTo>
                                      <a:pt x="98" y="145"/>
                                    </a:lnTo>
                                    <a:lnTo>
                                      <a:pt x="98" y="154"/>
                                    </a:lnTo>
                                    <a:lnTo>
                                      <a:pt x="153" y="154"/>
                                    </a:lnTo>
                                    <a:lnTo>
                                      <a:pt x="153" y="145"/>
                                    </a:lnTo>
                                    <a:lnTo>
                                      <a:pt x="146" y="145"/>
                                    </a:lnTo>
                                    <a:lnTo>
                                      <a:pt x="143" y="144"/>
                                    </a:lnTo>
                                    <a:lnTo>
                                      <a:pt x="138" y="140"/>
                                    </a:lnTo>
                                    <a:lnTo>
                                      <a:pt x="136" y="135"/>
                                    </a:lnTo>
                                    <a:lnTo>
                                      <a:pt x="134" y="129"/>
                                    </a:lnTo>
                                    <a:lnTo>
                                      <a:pt x="122" y="97"/>
                                    </a:lnTo>
                                    <a:close/>
                                  </a:path>
                                </a:pathLst>
                              </a:custGeom>
                              <a:solidFill>
                                <a:srgbClr val="231F20"/>
                              </a:solidFill>
                              <a:ln>
                                <a:noFill/>
                              </a:ln>
                            </wps:spPr>
                            <wps:bodyPr spcFirstLastPara="1" wrap="square" lIns="91425" tIns="91425" rIns="91425" bIns="91425" anchor="ctr" anchorCtr="0">
                              <a:noAutofit/>
                            </wps:bodyPr>
                          </wps:wsp>
                          <wps:wsp>
                            <wps:cNvPr id="1628440546" name="Freeform: Shape 1628440546"/>
                            <wps:cNvSpPr/>
                            <wps:spPr>
                              <a:xfrm>
                                <a:off x="5153" y="2295"/>
                                <a:ext cx="154" cy="155"/>
                              </a:xfrm>
                              <a:custGeom>
                                <a:avLst/>
                                <a:gdLst/>
                                <a:ahLst/>
                                <a:cxnLst/>
                                <a:rect l="l" t="t" r="r" b="b"/>
                                <a:pathLst>
                                  <a:path w="154" h="155" extrusionOk="0">
                                    <a:moveTo>
                                      <a:pt x="86" y="0"/>
                                    </a:moveTo>
                                    <a:lnTo>
                                      <a:pt x="67" y="0"/>
                                    </a:lnTo>
                                    <a:lnTo>
                                      <a:pt x="19" y="128"/>
                                    </a:lnTo>
                                    <a:lnTo>
                                      <a:pt x="17" y="134"/>
                                    </a:lnTo>
                                    <a:lnTo>
                                      <a:pt x="15" y="138"/>
                                    </a:lnTo>
                                    <a:lnTo>
                                      <a:pt x="14" y="140"/>
                                    </a:lnTo>
                                    <a:lnTo>
                                      <a:pt x="12" y="142"/>
                                    </a:lnTo>
                                    <a:lnTo>
                                      <a:pt x="11" y="143"/>
                                    </a:lnTo>
                                    <a:lnTo>
                                      <a:pt x="9" y="144"/>
                                    </a:lnTo>
                                    <a:lnTo>
                                      <a:pt x="7" y="145"/>
                                    </a:lnTo>
                                    <a:lnTo>
                                      <a:pt x="4" y="145"/>
                                    </a:lnTo>
                                    <a:lnTo>
                                      <a:pt x="45" y="145"/>
                                    </a:lnTo>
                                    <a:lnTo>
                                      <a:pt x="43" y="145"/>
                                    </a:lnTo>
                                    <a:lnTo>
                                      <a:pt x="38" y="145"/>
                                    </a:lnTo>
                                    <a:lnTo>
                                      <a:pt x="36" y="145"/>
                                    </a:lnTo>
                                    <a:lnTo>
                                      <a:pt x="35" y="144"/>
                                    </a:lnTo>
                                    <a:lnTo>
                                      <a:pt x="33" y="143"/>
                                    </a:lnTo>
                                    <a:lnTo>
                                      <a:pt x="32" y="143"/>
                                    </a:lnTo>
                                    <a:lnTo>
                                      <a:pt x="31" y="142"/>
                                    </a:lnTo>
                                    <a:lnTo>
                                      <a:pt x="30" y="140"/>
                                    </a:lnTo>
                                    <a:lnTo>
                                      <a:pt x="30" y="140"/>
                                    </a:lnTo>
                                    <a:lnTo>
                                      <a:pt x="30" y="135"/>
                                    </a:lnTo>
                                    <a:lnTo>
                                      <a:pt x="31" y="134"/>
                                    </a:lnTo>
                                    <a:lnTo>
                                      <a:pt x="32" y="131"/>
                                    </a:lnTo>
                                    <a:lnTo>
                                      <a:pt x="44" y="97"/>
                                    </a:lnTo>
                                    <a:lnTo>
                                      <a:pt x="122" y="97"/>
                                    </a:lnTo>
                                    <a:lnTo>
                                      <a:pt x="118" y="86"/>
                                    </a:lnTo>
                                    <a:lnTo>
                                      <a:pt x="48" y="86"/>
                                    </a:lnTo>
                                    <a:lnTo>
                                      <a:pt x="72" y="20"/>
                                    </a:lnTo>
                                    <a:lnTo>
                                      <a:pt x="93" y="20"/>
                                    </a:lnTo>
                                    <a:lnTo>
                                      <a:pt x="86" y="0"/>
                                    </a:lnTo>
                                    <a:close/>
                                  </a:path>
                                </a:pathLst>
                              </a:custGeom>
                              <a:solidFill>
                                <a:srgbClr val="231F20"/>
                              </a:solidFill>
                              <a:ln>
                                <a:noFill/>
                              </a:ln>
                            </wps:spPr>
                            <wps:bodyPr spcFirstLastPara="1" wrap="square" lIns="91425" tIns="91425" rIns="91425" bIns="91425" anchor="ctr" anchorCtr="0">
                              <a:noAutofit/>
                            </wps:bodyPr>
                          </wps:wsp>
                          <wps:wsp>
                            <wps:cNvPr id="1251955023" name="Freeform: Shape 1251955023"/>
                            <wps:cNvSpPr/>
                            <wps:spPr>
                              <a:xfrm>
                                <a:off x="5153" y="2295"/>
                                <a:ext cx="154" cy="155"/>
                              </a:xfrm>
                              <a:custGeom>
                                <a:avLst/>
                                <a:gdLst/>
                                <a:ahLst/>
                                <a:cxnLst/>
                                <a:rect l="l" t="t" r="r" b="b"/>
                                <a:pathLst>
                                  <a:path w="154" h="155" extrusionOk="0">
                                    <a:moveTo>
                                      <a:pt x="93" y="20"/>
                                    </a:moveTo>
                                    <a:lnTo>
                                      <a:pt x="72" y="20"/>
                                    </a:lnTo>
                                    <a:lnTo>
                                      <a:pt x="96" y="86"/>
                                    </a:lnTo>
                                    <a:lnTo>
                                      <a:pt x="118" y="86"/>
                                    </a:lnTo>
                                    <a:lnTo>
                                      <a:pt x="93" y="20"/>
                                    </a:lnTo>
                                    <a:close/>
                                  </a:path>
                                </a:pathLst>
                              </a:custGeom>
                              <a:solidFill>
                                <a:srgbClr val="231F20"/>
                              </a:solidFill>
                              <a:ln>
                                <a:noFill/>
                              </a:ln>
                            </wps:spPr>
                            <wps:bodyPr spcFirstLastPara="1" wrap="square" lIns="91425" tIns="91425" rIns="91425" bIns="91425" anchor="ctr" anchorCtr="0">
                              <a:noAutofit/>
                            </wps:bodyPr>
                          </wps:wsp>
                        </wpg:grpSp>
                        <wpg:grpSp>
                          <wpg:cNvPr id="1440014025" name="Group 1440014025"/>
                          <wpg:cNvGrpSpPr/>
                          <wpg:grpSpPr>
                            <a:xfrm>
                              <a:off x="6798" y="2295"/>
                              <a:ext cx="144" cy="155"/>
                              <a:chOff x="6798" y="2295"/>
                              <a:chExt cx="144" cy="155"/>
                            </a:xfrm>
                          </wpg:grpSpPr>
                          <wps:wsp>
                            <wps:cNvPr id="2080760059" name="Freeform: Shape 2080760059"/>
                            <wps:cNvSpPr/>
                            <wps:spPr>
                              <a:xfrm>
                                <a:off x="6798" y="2295"/>
                                <a:ext cx="144" cy="155"/>
                              </a:xfrm>
                              <a:custGeom>
                                <a:avLst/>
                                <a:gdLst/>
                                <a:ahLst/>
                                <a:cxnLst/>
                                <a:rect l="l" t="t" r="r" b="b"/>
                                <a:pathLst>
                                  <a:path w="144" h="155" extrusionOk="0">
                                    <a:moveTo>
                                      <a:pt x="102" y="145"/>
                                    </a:moveTo>
                                    <a:lnTo>
                                      <a:pt x="41" y="145"/>
                                    </a:lnTo>
                                    <a:lnTo>
                                      <a:pt x="41" y="154"/>
                                    </a:lnTo>
                                    <a:lnTo>
                                      <a:pt x="102" y="154"/>
                                    </a:lnTo>
                                    <a:lnTo>
                                      <a:pt x="102" y="145"/>
                                    </a:lnTo>
                                    <a:close/>
                                  </a:path>
                                </a:pathLst>
                              </a:custGeom>
                              <a:solidFill>
                                <a:srgbClr val="231F20"/>
                              </a:solidFill>
                              <a:ln>
                                <a:noFill/>
                              </a:ln>
                            </wps:spPr>
                            <wps:bodyPr spcFirstLastPara="1" wrap="square" lIns="91425" tIns="91425" rIns="91425" bIns="91425" anchor="ctr" anchorCtr="0">
                              <a:noAutofit/>
                            </wps:bodyPr>
                          </wps:wsp>
                          <wps:wsp>
                            <wps:cNvPr id="1074319975" name="Freeform: Shape 1074319975"/>
                            <wps:cNvSpPr/>
                            <wps:spPr>
                              <a:xfrm>
                                <a:off x="6798" y="2295"/>
                                <a:ext cx="144" cy="155"/>
                              </a:xfrm>
                              <a:custGeom>
                                <a:avLst/>
                                <a:gdLst/>
                                <a:ahLst/>
                                <a:cxnLst/>
                                <a:rect l="l" t="t" r="r" b="b"/>
                                <a:pathLst>
                                  <a:path w="144" h="155" extrusionOk="0">
                                    <a:moveTo>
                                      <a:pt x="58" y="0"/>
                                    </a:moveTo>
                                    <a:lnTo>
                                      <a:pt x="0" y="0"/>
                                    </a:lnTo>
                                    <a:lnTo>
                                      <a:pt x="0" y="9"/>
                                    </a:lnTo>
                                    <a:lnTo>
                                      <a:pt x="6" y="9"/>
                                    </a:lnTo>
                                    <a:lnTo>
                                      <a:pt x="10" y="10"/>
                                    </a:lnTo>
                                    <a:lnTo>
                                      <a:pt x="12" y="11"/>
                                    </a:lnTo>
                                    <a:lnTo>
                                      <a:pt x="14" y="12"/>
                                    </a:lnTo>
                                    <a:lnTo>
                                      <a:pt x="17" y="16"/>
                                    </a:lnTo>
                                    <a:lnTo>
                                      <a:pt x="20" y="22"/>
                                    </a:lnTo>
                                    <a:lnTo>
                                      <a:pt x="61" y="94"/>
                                    </a:lnTo>
                                    <a:lnTo>
                                      <a:pt x="61" y="135"/>
                                    </a:lnTo>
                                    <a:lnTo>
                                      <a:pt x="56" y="144"/>
                                    </a:lnTo>
                                    <a:lnTo>
                                      <a:pt x="54" y="145"/>
                                    </a:lnTo>
                                    <a:lnTo>
                                      <a:pt x="51" y="145"/>
                                    </a:lnTo>
                                    <a:lnTo>
                                      <a:pt x="94" y="145"/>
                                    </a:lnTo>
                                    <a:lnTo>
                                      <a:pt x="90" y="145"/>
                                    </a:lnTo>
                                    <a:lnTo>
                                      <a:pt x="88" y="144"/>
                                    </a:lnTo>
                                    <a:lnTo>
                                      <a:pt x="82" y="135"/>
                                    </a:lnTo>
                                    <a:lnTo>
                                      <a:pt x="82" y="90"/>
                                    </a:lnTo>
                                    <a:lnTo>
                                      <a:pt x="89" y="78"/>
                                    </a:lnTo>
                                    <a:lnTo>
                                      <a:pt x="75" y="78"/>
                                    </a:lnTo>
                                    <a:lnTo>
                                      <a:pt x="45" y="23"/>
                                    </a:lnTo>
                                    <a:lnTo>
                                      <a:pt x="44" y="21"/>
                                    </a:lnTo>
                                    <a:lnTo>
                                      <a:pt x="44" y="20"/>
                                    </a:lnTo>
                                    <a:lnTo>
                                      <a:pt x="42" y="18"/>
                                    </a:lnTo>
                                    <a:lnTo>
                                      <a:pt x="42" y="16"/>
                                    </a:lnTo>
                                    <a:lnTo>
                                      <a:pt x="42" y="12"/>
                                    </a:lnTo>
                                    <a:lnTo>
                                      <a:pt x="42" y="11"/>
                                    </a:lnTo>
                                    <a:lnTo>
                                      <a:pt x="44" y="10"/>
                                    </a:lnTo>
                                    <a:lnTo>
                                      <a:pt x="47" y="9"/>
                                    </a:lnTo>
                                    <a:lnTo>
                                      <a:pt x="58" y="9"/>
                                    </a:lnTo>
                                    <a:lnTo>
                                      <a:pt x="58" y="0"/>
                                    </a:lnTo>
                                    <a:close/>
                                  </a:path>
                                </a:pathLst>
                              </a:custGeom>
                              <a:solidFill>
                                <a:srgbClr val="231F20"/>
                              </a:solidFill>
                              <a:ln>
                                <a:noFill/>
                              </a:ln>
                            </wps:spPr>
                            <wps:bodyPr spcFirstLastPara="1" wrap="square" lIns="91425" tIns="91425" rIns="91425" bIns="91425" anchor="ctr" anchorCtr="0">
                              <a:noAutofit/>
                            </wps:bodyPr>
                          </wps:wsp>
                          <wps:wsp>
                            <wps:cNvPr id="1621313513" name="Freeform: Shape 1621313513"/>
                            <wps:cNvSpPr/>
                            <wps:spPr>
                              <a:xfrm>
                                <a:off x="6798" y="2295"/>
                                <a:ext cx="144" cy="155"/>
                              </a:xfrm>
                              <a:custGeom>
                                <a:avLst/>
                                <a:gdLst/>
                                <a:ahLst/>
                                <a:cxnLst/>
                                <a:rect l="l" t="t" r="r" b="b"/>
                                <a:pathLst>
                                  <a:path w="144" h="155" extrusionOk="0">
                                    <a:moveTo>
                                      <a:pt x="139" y="9"/>
                                    </a:moveTo>
                                    <a:lnTo>
                                      <a:pt x="107" y="9"/>
                                    </a:lnTo>
                                    <a:lnTo>
                                      <a:pt x="108" y="9"/>
                                    </a:lnTo>
                                    <a:lnTo>
                                      <a:pt x="109" y="10"/>
                                    </a:lnTo>
                                    <a:lnTo>
                                      <a:pt x="110" y="10"/>
                                    </a:lnTo>
                                    <a:lnTo>
                                      <a:pt x="111" y="11"/>
                                    </a:lnTo>
                                    <a:lnTo>
                                      <a:pt x="111" y="12"/>
                                    </a:lnTo>
                                    <a:lnTo>
                                      <a:pt x="111" y="16"/>
                                    </a:lnTo>
                                    <a:lnTo>
                                      <a:pt x="111" y="16"/>
                                    </a:lnTo>
                                    <a:lnTo>
                                      <a:pt x="111" y="16"/>
                                    </a:lnTo>
                                    <a:lnTo>
                                      <a:pt x="110" y="18"/>
                                    </a:lnTo>
                                    <a:lnTo>
                                      <a:pt x="108" y="22"/>
                                    </a:lnTo>
                                    <a:lnTo>
                                      <a:pt x="75" y="78"/>
                                    </a:lnTo>
                                    <a:lnTo>
                                      <a:pt x="89" y="78"/>
                                    </a:lnTo>
                                    <a:lnTo>
                                      <a:pt x="124" y="21"/>
                                    </a:lnTo>
                                    <a:lnTo>
                                      <a:pt x="126" y="16"/>
                                    </a:lnTo>
                                    <a:lnTo>
                                      <a:pt x="128" y="14"/>
                                    </a:lnTo>
                                    <a:lnTo>
                                      <a:pt x="136" y="9"/>
                                    </a:lnTo>
                                    <a:lnTo>
                                      <a:pt x="139" y="9"/>
                                    </a:lnTo>
                                    <a:close/>
                                  </a:path>
                                </a:pathLst>
                              </a:custGeom>
                              <a:solidFill>
                                <a:srgbClr val="231F20"/>
                              </a:solidFill>
                              <a:ln>
                                <a:noFill/>
                              </a:ln>
                            </wps:spPr>
                            <wps:bodyPr spcFirstLastPara="1" wrap="square" lIns="91425" tIns="91425" rIns="91425" bIns="91425" anchor="ctr" anchorCtr="0">
                              <a:noAutofit/>
                            </wps:bodyPr>
                          </wps:wsp>
                          <wps:wsp>
                            <wps:cNvPr id="117554840" name="Freeform: Shape 117554840"/>
                            <wps:cNvSpPr/>
                            <wps:spPr>
                              <a:xfrm>
                                <a:off x="6798" y="2295"/>
                                <a:ext cx="144" cy="155"/>
                              </a:xfrm>
                              <a:custGeom>
                                <a:avLst/>
                                <a:gdLst/>
                                <a:ahLst/>
                                <a:cxnLst/>
                                <a:rect l="l" t="t" r="r" b="b"/>
                                <a:pathLst>
                                  <a:path w="144" h="155" extrusionOk="0">
                                    <a:moveTo>
                                      <a:pt x="144" y="0"/>
                                    </a:moveTo>
                                    <a:lnTo>
                                      <a:pt x="96" y="0"/>
                                    </a:lnTo>
                                    <a:lnTo>
                                      <a:pt x="96" y="9"/>
                                    </a:lnTo>
                                    <a:lnTo>
                                      <a:pt x="144" y="9"/>
                                    </a:lnTo>
                                    <a:lnTo>
                                      <a:pt x="144" y="0"/>
                                    </a:lnTo>
                                    <a:close/>
                                  </a:path>
                                </a:pathLst>
                              </a:custGeom>
                              <a:solidFill>
                                <a:srgbClr val="231F20"/>
                              </a:solidFill>
                              <a:ln>
                                <a:noFill/>
                              </a:ln>
                            </wps:spPr>
                            <wps:bodyPr spcFirstLastPara="1" wrap="square" lIns="91425" tIns="91425" rIns="91425" bIns="91425" anchor="ctr" anchorCtr="0">
                              <a:noAutofit/>
                            </wps:bodyPr>
                          </wps:wsp>
                        </wpg:grpSp>
                        <wps:wsp>
                          <wps:cNvPr id="359745885" name="Freeform: Shape 359745885"/>
                          <wps:cNvSpPr/>
                          <wps:spPr>
                            <a:xfrm>
                              <a:off x="446" y="1622"/>
                              <a:ext cx="11150" cy="13560"/>
                            </a:xfrm>
                            <a:custGeom>
                              <a:avLst/>
                              <a:gdLst/>
                              <a:ahLst/>
                              <a:cxnLst/>
                              <a:rect l="l" t="t" r="r" b="b"/>
                              <a:pathLst>
                                <a:path w="11221" h="13560" extrusionOk="0">
                                  <a:moveTo>
                                    <a:pt x="4646" y="0"/>
                                  </a:moveTo>
                                  <a:lnTo>
                                    <a:pt x="0" y="0"/>
                                  </a:lnTo>
                                  <a:lnTo>
                                    <a:pt x="0" y="13560"/>
                                  </a:lnTo>
                                  <a:lnTo>
                                    <a:pt x="11220" y="13560"/>
                                  </a:lnTo>
                                  <a:lnTo>
                                    <a:pt x="11205" y="15"/>
                                  </a:lnTo>
                                  <a:lnTo>
                                    <a:pt x="6517" y="15"/>
                                  </a:lnTo>
                                </a:path>
                              </a:pathLst>
                            </a:custGeom>
                            <a:noFill/>
                            <a:ln w="50800" cap="flat" cmpd="sng">
                              <a:solidFill>
                                <a:srgbClr val="EACFA9"/>
                              </a:solidFill>
                              <a:prstDash val="solid"/>
                              <a:miter lim="800000"/>
                              <a:headEnd type="none" w="med" len="med"/>
                              <a:tailEnd type="none" w="med" len="med"/>
                            </a:ln>
                          </wps:spPr>
                          <wps:bodyPr spcFirstLastPara="1" wrap="square" lIns="91425" tIns="91425" rIns="91425" bIns="91425" anchor="ctr" anchorCtr="0">
                            <a:noAutofit/>
                          </wps:bodyPr>
                        </wps:wsp>
                        <wps:wsp>
                          <wps:cNvPr id="61205873" name="Freeform: Shape 61205873"/>
                          <wps:cNvSpPr/>
                          <wps:spPr>
                            <a:xfrm>
                              <a:off x="3360" y="6397"/>
                              <a:ext cx="4890" cy="510"/>
                            </a:xfrm>
                            <a:custGeom>
                              <a:avLst/>
                              <a:gdLst/>
                              <a:ahLst/>
                              <a:cxnLst/>
                              <a:rect l="l" t="t" r="r" b="b"/>
                              <a:pathLst>
                                <a:path w="4890" h="510" extrusionOk="0">
                                  <a:moveTo>
                                    <a:pt x="4785" y="0"/>
                                  </a:moveTo>
                                  <a:lnTo>
                                    <a:pt x="105" y="0"/>
                                  </a:lnTo>
                                  <a:lnTo>
                                    <a:pt x="95" y="0"/>
                                  </a:lnTo>
                                  <a:lnTo>
                                    <a:pt x="35" y="26"/>
                                  </a:lnTo>
                                  <a:lnTo>
                                    <a:pt x="3" y="82"/>
                                  </a:lnTo>
                                  <a:lnTo>
                                    <a:pt x="0" y="105"/>
                                  </a:lnTo>
                                  <a:lnTo>
                                    <a:pt x="0" y="415"/>
                                  </a:lnTo>
                                  <a:lnTo>
                                    <a:pt x="27" y="474"/>
                                  </a:lnTo>
                                  <a:lnTo>
                                    <a:pt x="82" y="507"/>
                                  </a:lnTo>
                                  <a:lnTo>
                                    <a:pt x="105" y="510"/>
                                  </a:lnTo>
                                  <a:lnTo>
                                    <a:pt x="4795" y="509"/>
                                  </a:lnTo>
                                  <a:lnTo>
                                    <a:pt x="4855" y="483"/>
                                  </a:lnTo>
                                  <a:lnTo>
                                    <a:pt x="4888" y="427"/>
                                  </a:lnTo>
                                  <a:lnTo>
                                    <a:pt x="4890" y="405"/>
                                  </a:lnTo>
                                  <a:lnTo>
                                    <a:pt x="4890" y="95"/>
                                  </a:lnTo>
                                  <a:lnTo>
                                    <a:pt x="4863" y="35"/>
                                  </a:lnTo>
                                  <a:lnTo>
                                    <a:pt x="4808" y="2"/>
                                  </a:lnTo>
                                  <a:lnTo>
                                    <a:pt x="4785" y="0"/>
                                  </a:lnTo>
                                  <a:close/>
                                </a:path>
                              </a:pathLst>
                            </a:custGeom>
                            <a:solidFill>
                              <a:srgbClr val="EACFA9"/>
                            </a:solidFill>
                            <a:ln>
                              <a:noFill/>
                            </a:ln>
                          </wps:spPr>
                          <wps:bodyPr spcFirstLastPara="1" wrap="square" lIns="91425" tIns="91425" rIns="91425" bIns="91425" anchor="ctr" anchorCtr="0">
                            <a:noAutofit/>
                          </wps:bodyPr>
                        </wps:wsp>
                        <wpg:grpSp>
                          <wpg:cNvPr id="355729811" name="Group 355729811"/>
                          <wpg:cNvGrpSpPr/>
                          <wpg:grpSpPr>
                            <a:xfrm>
                              <a:off x="3360" y="6397"/>
                              <a:ext cx="4890" cy="510"/>
                              <a:chOff x="3360" y="6397"/>
                              <a:chExt cx="4890" cy="510"/>
                            </a:xfrm>
                          </wpg:grpSpPr>
                          <wps:wsp>
                            <wps:cNvPr id="1350516503" name="Freeform: Shape 1350516503"/>
                            <wps:cNvSpPr/>
                            <wps:spPr>
                              <a:xfrm>
                                <a:off x="3360" y="6397"/>
                                <a:ext cx="4890" cy="510"/>
                              </a:xfrm>
                              <a:custGeom>
                                <a:avLst/>
                                <a:gdLst/>
                                <a:ahLst/>
                                <a:cxnLst/>
                                <a:rect l="l" t="t" r="r" b="b"/>
                                <a:pathLst>
                                  <a:path w="4890" h="510" extrusionOk="0">
                                    <a:moveTo>
                                      <a:pt x="105" y="0"/>
                                    </a:moveTo>
                                    <a:lnTo>
                                      <a:pt x="4785" y="0"/>
                                    </a:lnTo>
                                    <a:lnTo>
                                      <a:pt x="4808" y="2"/>
                                    </a:lnTo>
                                    <a:lnTo>
                                      <a:pt x="4863" y="35"/>
                                    </a:lnTo>
                                    <a:lnTo>
                                      <a:pt x="4890" y="95"/>
                                    </a:lnTo>
                                    <a:lnTo>
                                      <a:pt x="4890" y="405"/>
                                    </a:lnTo>
                                    <a:lnTo>
                                      <a:pt x="4888" y="427"/>
                                    </a:lnTo>
                                    <a:lnTo>
                                      <a:pt x="4855" y="483"/>
                                    </a:lnTo>
                                    <a:lnTo>
                                      <a:pt x="4795" y="509"/>
                                    </a:lnTo>
                                    <a:lnTo>
                                      <a:pt x="105" y="510"/>
                                    </a:lnTo>
                                    <a:lnTo>
                                      <a:pt x="82" y="507"/>
                                    </a:lnTo>
                                    <a:lnTo>
                                      <a:pt x="27" y="474"/>
                                    </a:lnTo>
                                    <a:lnTo>
                                      <a:pt x="0" y="415"/>
                                    </a:lnTo>
                                    <a:lnTo>
                                      <a:pt x="0" y="105"/>
                                    </a:lnTo>
                                    <a:lnTo>
                                      <a:pt x="3" y="82"/>
                                    </a:lnTo>
                                    <a:lnTo>
                                      <a:pt x="35" y="26"/>
                                    </a:lnTo>
                                    <a:lnTo>
                                      <a:pt x="95" y="0"/>
                                    </a:lnTo>
                                    <a:lnTo>
                                      <a:pt x="105" y="0"/>
                                    </a:lnTo>
                                    <a:close/>
                                  </a:path>
                                </a:pathLst>
                              </a:custGeom>
                              <a:noFill/>
                              <a:ln w="25400" cap="flat" cmpd="sng">
                                <a:solidFill>
                                  <a:srgbClr val="231F20"/>
                                </a:solidFill>
                                <a:prstDash val="solid"/>
                                <a:miter lim="800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2">
                                <a:alphaModFix/>
                              </a:blip>
                              <a:srcRect/>
                              <a:stretch/>
                            </pic:blipFill>
                            <pic:spPr>
                              <a:xfrm>
                                <a:off x="3466" y="6527"/>
                                <a:ext cx="4679" cy="289"/>
                              </a:xfrm>
                              <a:prstGeom prst="rect">
                                <a:avLst/>
                              </a:prstGeom>
                              <a:noFill/>
                              <a:ln>
                                <a:noFill/>
                              </a:ln>
                            </pic:spPr>
                          </pic:pic>
                        </wpg:grpSp>
                      </wpg:grpSp>
                    </wpg:wgp>
                  </a:graphicData>
                </a:graphic>
              </wp:anchor>
            </w:drawing>
          </mc:Choice>
          <mc:Fallback>
            <w:pict>
              <v:group w14:anchorId="4BE612E3" id="Group 1057" o:spid="_x0000_s1026" style="position:absolute;left:0;text-align:left;margin-left:46.2pt;margin-top:92.35pt;width:532.8pt;height:571.7pt;z-index:-251658240;mso-wrap-distance-left:0;mso-wrap-distance-right:0;mso-position-horizontal-relative:page;mso-position-vertical-relative:page" coordorigin="18950,2922" coordsize="68168,7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&#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">
                <v:group id="Group 600955687" o:spid="_x0000_s1027" style="position:absolute;left:19204;top:2922;width:67665;height:81136" coordorigin="446,629" coordsize="11150,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">
                  <v:rect id="Rectangle 2090226567" o:spid="_x0000_s1028" style="position:absolute;left:446;top:1622;width:11150;height:1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" filled="f" stroked="f">
                    <v:textbox inset="2.53958mm,2.53958mm,2.53958mm,2.53958mm">
                      <w:txbxContent>
                        <w:p w14:paraId="4BE61327" w14:textId="77777777" w:rsidR="00B203D0" w:rsidRDefault="00B203D0">
                          <w:pPr>
                            <w:spacing w:line="240" w:lineRule="auto"/>
                            <w:ind w:left="0" w:hanging="2"/>
                          </w:pPr>
                        </w:p>
                      </w:txbxContent>
                    </v:textbox>
                  </v:rect>
                  <v:group id="Group 643784255" o:spid="_x0000_s1029" style="position:absolute;left:1346;top:629;width:9705;height:9856" coordorigin="1346,629" coordsize="9705,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">
                    <v:shape id="Freeform: Shape 371828469" o:spid="_x0000_s1030" style="position:absolute;left:1346;top:10483;width:9705;height:2;visibility:visible;mso-wrap-style:square;v-text-anchor:middle" coordsize="970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" path="m,l9705,e" filled="f" strokecolor="#231f20" strokeweight="2pt">
                      <v:stroke joinstyle="miter"/>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5111;top:629;width:1890;height:18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">
                      <v:imagedata r:id="rId13" o:title=""/>
                    </v:shape>
                  </v:group>
                  <v:group id="Group 1565158633" o:spid="_x0000_s1032" style="position:absolute;left:5153;top:2295;width:154;height:155" coordorigin="5153,2295"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">
                    <v:shape id="Freeform: Shape 458709090" o:spid="_x0000_s1033" style="position:absolute;left:5153;top:2295;width:154;height:155;visibility:visible;mso-wrap-style:square;v-text-anchor:middle"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" path="m46,145l,145r,9l46,154r,-9xe" fillcolor="#231f20" stroked="f">
                      <v:path arrowok="t" o:extrusionok="f"/>
                    </v:shape>
                    <v:shape id="Freeform: Shape 1288998580" o:spid="_x0000_s1034" style="position:absolute;left:5153;top:2295;width:154;height:155;visibility:visible;mso-wrap-style:square;v-text-anchor:middle"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" path="m122,97r-22,l112,133r1,3l113,140r-1,2l109,144r-2,1l100,145r-2,l98,154r55,l153,145r-7,l143,144r-5,-4l136,135r-2,-6l122,97xe" fillcolor="#231f20" stroked="f">
                      <v:path arrowok="t" o:extrusionok="f"/>
                    </v:shape>
                    <v:shape id="Freeform: Shape 1628440546" o:spid="_x0000_s1035" style="position:absolute;left:5153;top:2295;width:154;height:155;visibility:visible;mso-wrap-style:square;v-text-anchor:middle"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" path="m86,l67,,19,128r-2,6l15,138r-1,2l12,142r-1,1l9,144r-2,1l4,145r41,l43,145r-5,l36,145r-1,-1l33,143r-1,l31,142r-1,-2l30,140r,-5l31,134r1,-3l44,97r78,l118,86r-70,l72,20r21,l86,xe" fillcolor="#231f20" stroked="f">
                      <v:path arrowok="t" o:extrusionok="f"/>
                    </v:shape>
                    <v:shape id="Freeform: Shape 1251955023" o:spid="_x0000_s1036" style="position:absolute;left:5153;top:2295;width:154;height:155;visibility:visible;mso-wrap-style:square;v-text-anchor:middle" coordsize="15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" path="m93,20r-21,l96,86r22,l93,20xe" fillcolor="#231f20" stroked="f">
                      <v:path arrowok="t" o:extrusionok="f"/>
                    </v:shape>
                  </v:group>
                  <v:group id="Group 1440014025" o:spid="_x0000_s1037" style="position:absolute;left:6798;top:2295;width:144;height:155" coordorigin="6798,2295" coordsize="1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">
                    <v:shape id="Freeform: Shape 2080760059" o:spid="_x0000_s1038" style="position:absolute;left:6798;top:2295;width:144;height:155;visibility:visible;mso-wrap-style:square;v-text-anchor:middle" coordsize="1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" path="m102,145r-61,l41,154r61,l102,145xe" fillcolor="#231f20" stroked="f">
                      <v:path arrowok="t" o:extrusionok="f"/>
                    </v:shape>
                    <v:shape id="Freeform: Shape 1074319975" o:spid="_x0000_s1039" style="position:absolute;left:6798;top:2295;width:144;height:155;visibility:visible;mso-wrap-style:square;v-text-anchor:middle" coordsize="1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" path="m58,l,,,9r6,l10,10r2,1l14,12r3,4l20,22,61,94r,41l56,144r-2,1l51,145r43,l90,145r-2,-1l82,135r,-45l89,78r-14,l45,23,44,21r,-1l42,18r,-2l42,12r,-1l44,10,47,9r11,l58,xe" fillcolor="#231f20" stroked="f">
                      <v:path arrowok="t" o:extrusionok="f"/>
                    </v:shape>
                    <v:shape id="Freeform: Shape 1621313513" o:spid="_x0000_s1040" style="position:absolute;left:6798;top:2295;width:144;height:155;visibility:visible;mso-wrap-style:square;v-text-anchor:middle" coordsize="1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" path="m139,9r-32,l108,9r1,1l110,10r1,1l111,12r,4l111,16r,l110,18r-2,4l75,78r14,l124,21r2,-5l128,14r8,-5l139,9xe" fillcolor="#231f20" stroked="f">
                      <v:path arrowok="t" o:extrusionok="f"/>
                    </v:shape>
                    <v:shape id="Freeform: Shape 117554840" o:spid="_x0000_s1041" style="position:absolute;left:6798;top:2295;width:144;height:155;visibility:visible;mso-wrap-style:square;v-text-anchor:middle" coordsize="1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" path="m144,l96,r,9l144,9r,-9xe" fillcolor="#231f20" stroked="f">
                      <v:path arrowok="t" o:extrusionok="f"/>
                    </v:shape>
                  </v:group>
                  <v:shape id="Freeform: Shape 359745885" o:spid="_x0000_s1042" style="position:absolute;left:446;top:1622;width:11150;height:13560;visibility:visible;mso-wrap-style:square;v-text-anchor:middle" coordsize="11221,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" path="m4646,l,,,13560r11220,l11205,15r-4688,e" filled="f" strokecolor="#eacfa9" strokeweight="4pt">
                    <v:stroke joinstyle="miter"/>
                    <v:path arrowok="t" o:extrusionok="f"/>
                  </v:shape>
                  <v:shape id="Freeform: Shape 61205873" o:spid="_x0000_s1043" style="position:absolute;left:3360;top:6397;width:4890;height:510;visibility:visible;mso-wrap-style:square;v-text-anchor:middle" coordsize="48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" path="m4785,l105,,95,,35,26,3,82,,105,,415r27,59l82,507r23,3l4795,509r60,-26l4888,427r2,-22l4890,95,4863,35,4808,2,4785,xe" fillcolor="#eacfa9" stroked="f">
                    <v:path arrowok="t" o:extrusionok="f"/>
                  </v:shape>
                  <v:group id="Group 355729811" o:spid="_x0000_s1044" style="position:absolute;left:3360;top:6397;width:4890;height:510" coordorigin="3360,6397" coordsize="48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">
                    <v:shape id="Freeform: Shape 1350516503" o:spid="_x0000_s1045" style="position:absolute;left:3360;top:6397;width:4890;height:510;visibility:visible;mso-wrap-style:square;v-text-anchor:middle" coordsize="48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" path="m105,l4785,r23,2l4863,35r27,60l4890,405r-2,22l4855,483r-60,26l105,510,82,507,27,474,,415,,105,3,82,35,26,95,r10,xe" filled="f" strokecolor="#231f20" strokeweight="2pt">
                      <v:stroke startarrowwidth="narrow" startarrowlength="short" endarrowwidth="narrow" endarrowlength="short" joinstyle="miter"/>
                      <v:path arrowok="t" o:extrusionok="f"/>
                    </v:shape>
                    <v:shape id="Shape 21" o:spid="_x0000_s1046" type="#_x0000_t75" style="position:absolute;left:3466;top:6527;width:4679;height: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">
                      <v:imagedata r:id="rId14" o:title=""/>
                    </v:shape>
                  </v:group>
                </v:group>
                <w10:wrap anchorx="page" anchory="page"/>
              </v:group>
            </w:pict>
          </mc:Fallback>
        </mc:AlternateContent>
      </w:r>
    </w:p>
    <w:p w14:paraId="4BE60FF6" w14:textId="77777777" w:rsidR="00B203D0" w:rsidRDefault="00B203D0">
      <w:pPr>
        <w:pBdr>
          <w:top w:val="nil"/>
          <w:left w:val="nil"/>
          <w:bottom w:val="nil"/>
          <w:right w:val="nil"/>
          <w:between w:val="nil"/>
        </w:pBdr>
        <w:spacing w:before="178" w:line="240" w:lineRule="auto"/>
        <w:ind w:left="0" w:hanging="2"/>
        <w:rPr>
          <w:color w:val="231F20"/>
          <w:sz w:val="24"/>
          <w:szCs w:val="24"/>
        </w:rPr>
      </w:pPr>
    </w:p>
    <w:p w14:paraId="4BE60FF7" w14:textId="77777777" w:rsidR="00B203D0" w:rsidRDefault="00B203D0">
      <w:pPr>
        <w:pBdr>
          <w:top w:val="nil"/>
          <w:left w:val="nil"/>
          <w:bottom w:val="nil"/>
          <w:right w:val="nil"/>
          <w:between w:val="nil"/>
        </w:pBdr>
        <w:spacing w:before="178" w:line="240" w:lineRule="auto"/>
        <w:ind w:left="0" w:hanging="2"/>
        <w:jc w:val="center"/>
        <w:rPr>
          <w:color w:val="231F20"/>
          <w:sz w:val="24"/>
          <w:szCs w:val="24"/>
        </w:rPr>
      </w:pPr>
    </w:p>
    <w:p w14:paraId="4BE60FF8" w14:textId="77777777" w:rsidR="00B203D0" w:rsidRDefault="00B203D0">
      <w:pPr>
        <w:pBdr>
          <w:top w:val="nil"/>
          <w:left w:val="nil"/>
          <w:bottom w:val="nil"/>
          <w:right w:val="nil"/>
          <w:between w:val="nil"/>
        </w:pBdr>
        <w:spacing w:before="178" w:line="240" w:lineRule="auto"/>
        <w:ind w:left="0" w:hanging="2"/>
        <w:jc w:val="center"/>
        <w:rPr>
          <w:color w:val="231F20"/>
          <w:sz w:val="24"/>
          <w:szCs w:val="24"/>
        </w:rPr>
      </w:pPr>
    </w:p>
    <w:p w14:paraId="4BE60FF9" w14:textId="77777777" w:rsidR="00B203D0" w:rsidRDefault="009D5342">
      <w:pPr>
        <w:pBdr>
          <w:top w:val="nil"/>
          <w:left w:val="nil"/>
          <w:bottom w:val="nil"/>
          <w:right w:val="nil"/>
          <w:between w:val="nil"/>
        </w:pBdr>
        <w:spacing w:before="178" w:line="240" w:lineRule="auto"/>
        <w:ind w:left="0" w:hanging="2"/>
        <w:jc w:val="center"/>
        <w:rPr>
          <w:color w:val="000000"/>
          <w:sz w:val="24"/>
          <w:szCs w:val="24"/>
        </w:rPr>
      </w:pPr>
      <w:r>
        <w:rPr>
          <w:color w:val="231F20"/>
          <w:sz w:val="24"/>
          <w:szCs w:val="24"/>
        </w:rPr>
        <w:t>Established 1986</w:t>
      </w:r>
    </w:p>
    <w:p w14:paraId="4BE60FFA" w14:textId="77777777" w:rsidR="00B203D0" w:rsidRDefault="00B203D0">
      <w:pPr>
        <w:ind w:left="0" w:hanging="2"/>
      </w:pPr>
    </w:p>
    <w:p w14:paraId="4BE60FFB" w14:textId="77777777" w:rsidR="00B203D0" w:rsidRDefault="00B203D0">
      <w:pPr>
        <w:ind w:left="0" w:hanging="2"/>
      </w:pPr>
    </w:p>
    <w:p w14:paraId="4BE60FFC" w14:textId="77777777" w:rsidR="00B203D0" w:rsidRDefault="00B203D0">
      <w:pPr>
        <w:ind w:left="0" w:hanging="2"/>
      </w:pPr>
    </w:p>
    <w:p w14:paraId="4BE60FFD" w14:textId="77777777" w:rsidR="00B203D0" w:rsidRDefault="009D5342">
      <w:pPr>
        <w:spacing w:before="182"/>
        <w:ind w:left="5" w:hanging="7"/>
        <w:jc w:val="center"/>
        <w:rPr>
          <w:color w:val="231F20"/>
          <w:sz w:val="72"/>
          <w:szCs w:val="72"/>
        </w:rPr>
      </w:pPr>
      <w:r>
        <w:rPr>
          <w:color w:val="231F20"/>
          <w:sz w:val="72"/>
          <w:szCs w:val="72"/>
        </w:rPr>
        <w:t>PARENT/TEACHER GUIDE 2025-26</w:t>
      </w:r>
    </w:p>
    <w:p w14:paraId="4BE60FFE" w14:textId="77777777" w:rsidR="00B203D0" w:rsidRDefault="00B203D0">
      <w:pPr>
        <w:spacing w:before="2"/>
        <w:ind w:left="7" w:hanging="9"/>
        <w:rPr>
          <w:sz w:val="92"/>
          <w:szCs w:val="92"/>
        </w:rPr>
      </w:pPr>
    </w:p>
    <w:p w14:paraId="4BE60FFF" w14:textId="77777777" w:rsidR="00B203D0" w:rsidRDefault="009D5342">
      <w:pPr>
        <w:pBdr>
          <w:top w:val="nil"/>
          <w:left w:val="nil"/>
          <w:bottom w:val="nil"/>
          <w:right w:val="nil"/>
          <w:between w:val="nil"/>
        </w:pBdr>
        <w:spacing w:line="240" w:lineRule="auto"/>
        <w:ind w:left="0" w:hanging="2"/>
        <w:jc w:val="center"/>
        <w:rPr>
          <w:color w:val="231F20"/>
          <w:sz w:val="24"/>
          <w:szCs w:val="24"/>
        </w:rPr>
      </w:pPr>
      <w:r>
        <w:rPr>
          <w:color w:val="231F20"/>
          <w:sz w:val="24"/>
          <w:szCs w:val="24"/>
        </w:rPr>
        <w:t>"The fear of the LORD is the beginning of knowledge,</w:t>
      </w:r>
    </w:p>
    <w:p w14:paraId="4BE61000" w14:textId="77777777" w:rsidR="00B203D0" w:rsidRDefault="009D5342">
      <w:pPr>
        <w:pBdr>
          <w:top w:val="nil"/>
          <w:left w:val="nil"/>
          <w:bottom w:val="nil"/>
          <w:right w:val="nil"/>
          <w:between w:val="nil"/>
        </w:pBdr>
        <w:spacing w:line="240" w:lineRule="auto"/>
        <w:ind w:left="0" w:hanging="2"/>
        <w:jc w:val="center"/>
        <w:rPr>
          <w:color w:val="000000"/>
          <w:sz w:val="24"/>
          <w:szCs w:val="24"/>
        </w:rPr>
      </w:pPr>
      <w:r>
        <w:rPr>
          <w:color w:val="231F20"/>
          <w:sz w:val="24"/>
          <w:szCs w:val="24"/>
        </w:rPr>
        <w:t>But fools despise wisdom and instruction.</w:t>
      </w:r>
    </w:p>
    <w:p w14:paraId="4BE61001" w14:textId="77777777" w:rsidR="00B203D0" w:rsidRDefault="009D5342">
      <w:pPr>
        <w:pBdr>
          <w:top w:val="nil"/>
          <w:left w:val="nil"/>
          <w:bottom w:val="nil"/>
          <w:right w:val="nil"/>
          <w:between w:val="nil"/>
        </w:pBdr>
        <w:spacing w:line="240" w:lineRule="auto"/>
        <w:ind w:left="0" w:hanging="2"/>
        <w:jc w:val="center"/>
        <w:rPr>
          <w:color w:val="231F20"/>
          <w:sz w:val="24"/>
          <w:szCs w:val="24"/>
        </w:rPr>
      </w:pPr>
      <w:r>
        <w:rPr>
          <w:color w:val="231F20"/>
          <w:sz w:val="24"/>
          <w:szCs w:val="24"/>
        </w:rPr>
        <w:t>Listen, my son, to your father's instruction</w:t>
      </w:r>
    </w:p>
    <w:p w14:paraId="4BE61002" w14:textId="77777777" w:rsidR="00B203D0" w:rsidRDefault="009D5342">
      <w:pPr>
        <w:pBdr>
          <w:top w:val="nil"/>
          <w:left w:val="nil"/>
          <w:bottom w:val="nil"/>
          <w:right w:val="nil"/>
          <w:between w:val="nil"/>
        </w:pBdr>
        <w:spacing w:line="240" w:lineRule="auto"/>
        <w:ind w:left="0" w:hanging="2"/>
        <w:jc w:val="center"/>
        <w:rPr>
          <w:color w:val="000000"/>
          <w:sz w:val="24"/>
          <w:szCs w:val="24"/>
        </w:rPr>
      </w:pPr>
      <w:r>
        <w:rPr>
          <w:color w:val="231F20"/>
          <w:sz w:val="24"/>
          <w:szCs w:val="24"/>
        </w:rPr>
        <w:t>And do not forsake your mother's teaching.</w:t>
      </w:r>
    </w:p>
    <w:p w14:paraId="4BE61003" w14:textId="77777777" w:rsidR="00B203D0" w:rsidRDefault="009D5342">
      <w:pPr>
        <w:pBdr>
          <w:top w:val="nil"/>
          <w:left w:val="nil"/>
          <w:bottom w:val="nil"/>
          <w:right w:val="nil"/>
          <w:between w:val="nil"/>
        </w:pBdr>
        <w:spacing w:line="240" w:lineRule="auto"/>
        <w:ind w:left="0" w:hanging="2"/>
        <w:jc w:val="center"/>
        <w:rPr>
          <w:color w:val="231F20"/>
          <w:sz w:val="24"/>
          <w:szCs w:val="24"/>
        </w:rPr>
      </w:pPr>
      <w:r>
        <w:rPr>
          <w:color w:val="231F20"/>
          <w:sz w:val="24"/>
          <w:szCs w:val="24"/>
        </w:rPr>
        <w:t>They are a garland to grace your head</w:t>
      </w:r>
    </w:p>
    <w:p w14:paraId="4BE61004" w14:textId="77777777" w:rsidR="00B203D0" w:rsidRDefault="009D5342">
      <w:pPr>
        <w:pBdr>
          <w:top w:val="nil"/>
          <w:left w:val="nil"/>
          <w:bottom w:val="nil"/>
          <w:right w:val="nil"/>
          <w:between w:val="nil"/>
        </w:pBdr>
        <w:spacing w:line="240" w:lineRule="auto"/>
        <w:ind w:left="0" w:hanging="2"/>
        <w:jc w:val="center"/>
        <w:rPr>
          <w:color w:val="000000"/>
          <w:sz w:val="24"/>
          <w:szCs w:val="24"/>
        </w:rPr>
      </w:pPr>
      <w:r>
        <w:rPr>
          <w:color w:val="231F20"/>
          <w:sz w:val="24"/>
          <w:szCs w:val="24"/>
        </w:rPr>
        <w:t>And a chain to adorn your neck."</w:t>
      </w:r>
    </w:p>
    <w:p w14:paraId="4BE61005" w14:textId="77777777" w:rsidR="00B203D0" w:rsidRDefault="009D5342">
      <w:pPr>
        <w:pBdr>
          <w:top w:val="nil"/>
          <w:left w:val="nil"/>
          <w:bottom w:val="nil"/>
          <w:right w:val="nil"/>
          <w:between w:val="nil"/>
        </w:pBdr>
        <w:spacing w:line="240" w:lineRule="auto"/>
        <w:ind w:left="0" w:hanging="2"/>
        <w:jc w:val="center"/>
        <w:rPr>
          <w:color w:val="000000"/>
          <w:sz w:val="24"/>
          <w:szCs w:val="24"/>
        </w:rPr>
      </w:pPr>
      <w:r>
        <w:rPr>
          <w:color w:val="231F20"/>
          <w:sz w:val="24"/>
          <w:szCs w:val="24"/>
        </w:rPr>
        <w:t>Proverbs 1:7-9</w:t>
      </w:r>
    </w:p>
    <w:p w14:paraId="4BE61006" w14:textId="77777777" w:rsidR="00B203D0" w:rsidRDefault="00B203D0">
      <w:pPr>
        <w:ind w:left="0" w:hanging="2"/>
        <w:rPr>
          <w:sz w:val="24"/>
          <w:szCs w:val="24"/>
        </w:rPr>
      </w:pPr>
    </w:p>
    <w:p w14:paraId="4BE61007" w14:textId="77777777" w:rsidR="00B203D0" w:rsidRDefault="00B203D0">
      <w:pPr>
        <w:ind w:left="0" w:hanging="2"/>
        <w:rPr>
          <w:sz w:val="24"/>
          <w:szCs w:val="24"/>
        </w:rPr>
      </w:pPr>
    </w:p>
    <w:p w14:paraId="4BE61008" w14:textId="77777777" w:rsidR="00B203D0" w:rsidRDefault="00B203D0">
      <w:pPr>
        <w:ind w:left="0" w:hanging="2"/>
        <w:rPr>
          <w:sz w:val="24"/>
          <w:szCs w:val="24"/>
        </w:rPr>
      </w:pPr>
    </w:p>
    <w:p w14:paraId="4BE61009" w14:textId="77777777" w:rsidR="00B203D0" w:rsidRDefault="00B203D0">
      <w:pPr>
        <w:ind w:left="0" w:hanging="2"/>
        <w:rPr>
          <w:sz w:val="24"/>
          <w:szCs w:val="24"/>
        </w:rPr>
      </w:pPr>
    </w:p>
    <w:p w14:paraId="4BE6100A" w14:textId="77777777" w:rsidR="00B203D0" w:rsidRDefault="00B203D0">
      <w:pPr>
        <w:ind w:left="0" w:hanging="2"/>
        <w:rPr>
          <w:sz w:val="24"/>
          <w:szCs w:val="24"/>
        </w:rPr>
      </w:pPr>
    </w:p>
    <w:p w14:paraId="4BE6100B" w14:textId="77777777" w:rsidR="00B203D0" w:rsidRDefault="009D5342">
      <w:pPr>
        <w:pBdr>
          <w:top w:val="nil"/>
          <w:left w:val="nil"/>
          <w:bottom w:val="nil"/>
          <w:right w:val="nil"/>
          <w:between w:val="nil"/>
        </w:pBdr>
        <w:spacing w:before="204" w:line="240" w:lineRule="auto"/>
        <w:ind w:left="0" w:right="-450" w:hanging="2"/>
        <w:jc w:val="center"/>
        <w:rPr>
          <w:color w:val="000000"/>
          <w:sz w:val="24"/>
          <w:szCs w:val="24"/>
        </w:rPr>
      </w:pPr>
      <w:r>
        <w:rPr>
          <w:color w:val="231F20"/>
          <w:sz w:val="24"/>
          <w:szCs w:val="24"/>
        </w:rPr>
        <w:t>Keystone Academy is a private Christian school specializing in independent study. For over 35 years,</w:t>
      </w:r>
    </w:p>
    <w:p w14:paraId="4BE6100C" w14:textId="77777777" w:rsidR="00B203D0" w:rsidRDefault="009D5342">
      <w:pPr>
        <w:pBdr>
          <w:top w:val="nil"/>
          <w:left w:val="nil"/>
          <w:bottom w:val="nil"/>
          <w:right w:val="nil"/>
          <w:between w:val="nil"/>
        </w:pBdr>
        <w:spacing w:before="6" w:line="240" w:lineRule="auto"/>
        <w:ind w:left="0" w:right="-450" w:hanging="2"/>
        <w:jc w:val="center"/>
        <w:rPr>
          <w:color w:val="000000"/>
          <w:sz w:val="24"/>
          <w:szCs w:val="24"/>
        </w:rPr>
      </w:pPr>
      <w:r>
        <w:rPr>
          <w:color w:val="231F20"/>
          <w:sz w:val="24"/>
          <w:szCs w:val="24"/>
        </w:rPr>
        <w:t>Keystone Academy has provided a structure of support, training, and accountability for home educating families.</w:t>
      </w:r>
    </w:p>
    <w:p w14:paraId="4BE6100D" w14:textId="77777777" w:rsidR="00B203D0" w:rsidRDefault="00B203D0">
      <w:pPr>
        <w:ind w:left="0" w:right="-270" w:hanging="2"/>
        <w:rPr>
          <w:sz w:val="24"/>
          <w:szCs w:val="24"/>
        </w:rPr>
      </w:pPr>
    </w:p>
    <w:p w14:paraId="4BE6100E" w14:textId="77777777" w:rsidR="00B203D0" w:rsidRDefault="00B203D0">
      <w:pPr>
        <w:ind w:left="0" w:right="-270" w:hanging="2"/>
        <w:rPr>
          <w:sz w:val="24"/>
          <w:szCs w:val="24"/>
        </w:rPr>
      </w:pPr>
    </w:p>
    <w:p w14:paraId="4BE6100F" w14:textId="77777777" w:rsidR="00B203D0" w:rsidRDefault="00B203D0">
      <w:pPr>
        <w:ind w:left="0" w:right="-270" w:hanging="2"/>
        <w:rPr>
          <w:sz w:val="24"/>
          <w:szCs w:val="24"/>
        </w:rPr>
      </w:pPr>
    </w:p>
    <w:p w14:paraId="4BE61010" w14:textId="77777777" w:rsidR="00B203D0" w:rsidRDefault="00B203D0">
      <w:pPr>
        <w:ind w:left="0" w:right="-270" w:hanging="2"/>
        <w:rPr>
          <w:sz w:val="24"/>
          <w:szCs w:val="24"/>
        </w:rPr>
      </w:pPr>
    </w:p>
    <w:p w14:paraId="4BE61011" w14:textId="77777777" w:rsidR="00B203D0" w:rsidRDefault="00B203D0">
      <w:pPr>
        <w:ind w:left="0" w:right="-270" w:hanging="2"/>
        <w:rPr>
          <w:sz w:val="24"/>
          <w:szCs w:val="24"/>
        </w:rPr>
      </w:pPr>
    </w:p>
    <w:p w14:paraId="4BE61012" w14:textId="77777777" w:rsidR="00B203D0" w:rsidRDefault="00B203D0">
      <w:pPr>
        <w:ind w:left="0" w:right="-270" w:hanging="2"/>
        <w:rPr>
          <w:sz w:val="24"/>
          <w:szCs w:val="24"/>
        </w:rPr>
      </w:pPr>
    </w:p>
    <w:p w14:paraId="4BE61013" w14:textId="77777777" w:rsidR="00B203D0" w:rsidRDefault="00B203D0">
      <w:pPr>
        <w:ind w:left="0" w:right="-270" w:hanging="2"/>
        <w:rPr>
          <w:sz w:val="24"/>
          <w:szCs w:val="24"/>
        </w:rPr>
      </w:pPr>
    </w:p>
    <w:p w14:paraId="4BE61014" w14:textId="77777777" w:rsidR="00B203D0" w:rsidRDefault="00B203D0">
      <w:pPr>
        <w:ind w:left="0" w:right="-270" w:hanging="2"/>
        <w:rPr>
          <w:sz w:val="24"/>
          <w:szCs w:val="24"/>
        </w:rPr>
      </w:pPr>
    </w:p>
    <w:p w14:paraId="4BE61015" w14:textId="77777777" w:rsidR="00B203D0" w:rsidRDefault="00B203D0">
      <w:pPr>
        <w:ind w:left="0" w:right="-270" w:hanging="2"/>
        <w:rPr>
          <w:sz w:val="24"/>
          <w:szCs w:val="24"/>
        </w:rPr>
      </w:pPr>
    </w:p>
    <w:p w14:paraId="4BE61016" w14:textId="77777777" w:rsidR="00B203D0" w:rsidRDefault="009D5342">
      <w:pPr>
        <w:spacing w:before="174"/>
        <w:ind w:right="-540"/>
        <w:jc w:val="center"/>
        <w:rPr>
          <w:sz w:val="14"/>
          <w:szCs w:val="14"/>
        </w:rPr>
      </w:pPr>
      <w:r>
        <w:rPr>
          <w:color w:val="231F20"/>
          <w:sz w:val="14"/>
          <w:szCs w:val="14"/>
        </w:rPr>
        <w:t>©</w:t>
      </w:r>
      <w:r>
        <w:rPr>
          <w:color w:val="231F20"/>
          <w:sz w:val="14"/>
          <w:szCs w:val="14"/>
        </w:rPr>
        <w:t>2025</w:t>
      </w:r>
    </w:p>
    <w:p w14:paraId="4BE61017" w14:textId="77777777" w:rsidR="00B203D0" w:rsidRDefault="009D5342">
      <w:pPr>
        <w:ind w:right="-540"/>
        <w:jc w:val="center"/>
        <w:rPr>
          <w:sz w:val="14"/>
          <w:szCs w:val="14"/>
        </w:rPr>
      </w:pPr>
      <w:r>
        <w:rPr>
          <w:color w:val="231F20"/>
          <w:sz w:val="14"/>
          <w:szCs w:val="14"/>
        </w:rPr>
        <w:t>This guide is the property of Keystone Academy which reserves all rights to its contents. This guide must be returned to Keystone Academy upon termination of enrollment.</w:t>
      </w:r>
    </w:p>
    <w:p w14:paraId="4BE61018" w14:textId="77777777" w:rsidR="00B203D0" w:rsidRDefault="009D5342">
      <w:pPr>
        <w:ind w:right="-540"/>
        <w:jc w:val="center"/>
        <w:rPr>
          <w:sz w:val="14"/>
          <w:szCs w:val="14"/>
        </w:rPr>
      </w:pPr>
      <w:r>
        <w:rPr>
          <w:color w:val="231F20"/>
          <w:sz w:val="14"/>
          <w:szCs w:val="14"/>
        </w:rPr>
        <w:t>No part of this guide may be reproduced, stored in any manner, or transmitted by any means without the express, prior, written permission of Keystone Academy.</w:t>
      </w:r>
    </w:p>
    <w:p w14:paraId="4BE61019" w14:textId="77777777" w:rsidR="00B203D0" w:rsidRDefault="009D5342">
      <w:pPr>
        <w:pStyle w:val="Title"/>
        <w:spacing w:before="240" w:after="120"/>
        <w:ind w:left="1" w:hanging="3"/>
        <w:rPr>
          <w:sz w:val="44"/>
          <w:szCs w:val="44"/>
        </w:rPr>
      </w:pPr>
      <w:r>
        <w:br w:type="page"/>
      </w:r>
      <w:r>
        <w:rPr>
          <w:sz w:val="44"/>
          <w:szCs w:val="44"/>
        </w:rPr>
        <w:lastRenderedPageBreak/>
        <w:t>Table of Contents</w:t>
      </w:r>
    </w:p>
    <w:p w14:paraId="4BE6101A" w14:textId="77777777" w:rsidR="00B203D0" w:rsidRDefault="00B203D0">
      <w:pPr>
        <w:ind w:left="0" w:hanging="2"/>
      </w:pPr>
    </w:p>
    <w:sdt>
      <w:sdtPr>
        <w:id w:val="-2080351527"/>
        <w:docPartObj>
          <w:docPartGallery w:val="Table of Contents"/>
          <w:docPartUnique/>
        </w:docPartObj>
      </w:sdtPr>
      <w:sdtEndPr/>
      <w:sdtContent>
        <w:p w14:paraId="4BE6101B" w14:textId="77777777" w:rsidR="00B203D0" w:rsidRDefault="009D5342">
          <w:pPr>
            <w:tabs>
              <w:tab w:val="right" w:leader="dot" w:pos="12000"/>
            </w:tabs>
            <w:spacing w:before="60"/>
            <w:ind w:left="0" w:hanging="2"/>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qlmcvdf9sbw0">
            <w:r>
              <w:rPr>
                <w:b/>
                <w:color w:val="000000"/>
              </w:rPr>
              <w:t>I. Introduction</w:t>
            </w:r>
            <w:r>
              <w:rPr>
                <w:b/>
                <w:color w:val="000000"/>
              </w:rPr>
              <w:tab/>
              <w:t>3</w:t>
            </w:r>
          </w:hyperlink>
        </w:p>
        <w:p w14:paraId="4BE6101C"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Bible</w:t>
            </w:r>
            <w:r>
              <w:rPr>
                <w:color w:val="000000"/>
              </w:rPr>
              <w:tab/>
              <w:t>3</w:t>
            </w:r>
          </w:hyperlink>
        </w:p>
        <w:p w14:paraId="4BE6101D"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Keystone Policy</w:t>
            </w:r>
            <w:r>
              <w:rPr>
                <w:color w:val="000000"/>
              </w:rPr>
              <w:tab/>
              <w:t>4</w:t>
            </w:r>
          </w:hyperlink>
        </w:p>
        <w:p w14:paraId="4BE6101E"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II. Semester Grading</w:t>
            </w:r>
            <w:r>
              <w:rPr>
                <w:color w:val="000000"/>
              </w:rPr>
              <w:tab/>
              <w:t>4</w:t>
            </w:r>
          </w:hyperlink>
        </w:p>
        <w:p w14:paraId="4BE6101F"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Keystone Forms</w:t>
            </w:r>
            <w:r>
              <w:rPr>
                <w:color w:val="000000"/>
              </w:rPr>
              <w:tab/>
              <w:t>4</w:t>
            </w:r>
          </w:hyperlink>
        </w:p>
        <w:p w14:paraId="4BE61020" w14:textId="77777777" w:rsidR="00B203D0" w:rsidRDefault="009D5342">
          <w:pPr>
            <w:tabs>
              <w:tab w:val="right" w:leader="dot" w:pos="12000"/>
            </w:tabs>
            <w:spacing w:before="60"/>
            <w:ind w:left="0" w:hanging="2"/>
            <w:rPr>
              <w:rFonts w:ascii="Arial" w:eastAsia="Arial" w:hAnsi="Arial" w:cs="Arial"/>
              <w:b/>
              <w:color w:val="000000"/>
              <w:sz w:val="22"/>
              <w:szCs w:val="22"/>
            </w:rPr>
          </w:pPr>
          <w:hyperlink w:anchor="_heading=">
            <w:r>
              <w:rPr>
                <w:color w:val="000000"/>
              </w:rPr>
              <w:t>III. Junior High</w:t>
            </w:r>
            <w:r>
              <w:rPr>
                <w:color w:val="000000"/>
              </w:rPr>
              <w:tab/>
              <w:t>6</w:t>
            </w:r>
          </w:hyperlink>
        </w:p>
        <w:p w14:paraId="4BE61021"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A Time of Transition</w:t>
            </w:r>
            <w:r>
              <w:rPr>
                <w:color w:val="000000"/>
              </w:rPr>
              <w:tab/>
              <w:t>6</w:t>
            </w:r>
          </w:hyperlink>
        </w:p>
        <w:p w14:paraId="4BE61022"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Unit Study</w:t>
            </w:r>
            <w:r>
              <w:rPr>
                <w:color w:val="000000"/>
              </w:rPr>
              <w:tab/>
              <w:t>7</w:t>
            </w:r>
          </w:hyperlink>
        </w:p>
        <w:p w14:paraId="4BE61023"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Number of Classes</w:t>
            </w:r>
            <w:r>
              <w:rPr>
                <w:color w:val="000000"/>
              </w:rPr>
              <w:tab/>
              <w:t>7</w:t>
            </w:r>
          </w:hyperlink>
        </w:p>
        <w:p w14:paraId="4BE61024"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Credits and Hours</w:t>
            </w:r>
            <w:r>
              <w:rPr>
                <w:color w:val="000000"/>
              </w:rPr>
              <w:tab/>
              <w:t>8</w:t>
            </w:r>
          </w:hyperlink>
        </w:p>
        <w:p w14:paraId="4BE61025"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Eighth Grade Graduation</w:t>
            </w:r>
            <w:r>
              <w:rPr>
                <w:color w:val="000000"/>
              </w:rPr>
              <w:tab/>
              <w:t>10</w:t>
            </w:r>
          </w:hyperlink>
        </w:p>
        <w:p w14:paraId="4BE61026"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Volunteerism and Extra Curricular Activities</w:t>
            </w:r>
            <w:r>
              <w:rPr>
                <w:color w:val="000000"/>
              </w:rPr>
              <w:tab/>
              <w:t>10</w:t>
            </w:r>
          </w:hyperlink>
        </w:p>
        <w:p w14:paraId="4BE61027"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National Beta Club</w:t>
            </w:r>
            <w:r>
              <w:rPr>
                <w:color w:val="000000"/>
              </w:rPr>
              <w:tab/>
              <w:t>10</w:t>
            </w:r>
          </w:hyperlink>
        </w:p>
        <w:p w14:paraId="4BE61028"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U.S. Congressional Award</w:t>
            </w:r>
            <w:r>
              <w:rPr>
                <w:color w:val="000000"/>
              </w:rPr>
              <w:tab/>
              <w:t>10</w:t>
            </w:r>
          </w:hyperlink>
        </w:p>
        <w:p w14:paraId="4BE61029" w14:textId="77777777" w:rsidR="00B203D0" w:rsidRDefault="009D5342">
          <w:pPr>
            <w:tabs>
              <w:tab w:val="right" w:leader="dot" w:pos="12000"/>
            </w:tabs>
            <w:spacing w:before="60"/>
            <w:ind w:left="0" w:hanging="2"/>
            <w:rPr>
              <w:rFonts w:ascii="Arial" w:eastAsia="Arial" w:hAnsi="Arial" w:cs="Arial"/>
              <w:b/>
              <w:color w:val="000000"/>
              <w:sz w:val="22"/>
              <w:szCs w:val="22"/>
            </w:rPr>
          </w:pPr>
          <w:hyperlink w:anchor="_heading=">
            <w:r>
              <w:rPr>
                <w:color w:val="000000"/>
              </w:rPr>
              <w:t>IV. High School</w:t>
            </w:r>
            <w:r>
              <w:rPr>
                <w:color w:val="000000"/>
              </w:rPr>
              <w:tab/>
              <w:t>11</w:t>
            </w:r>
          </w:hyperlink>
        </w:p>
        <w:p w14:paraId="4BE6102A"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A Time of Transition</w:t>
            </w:r>
            <w:r>
              <w:rPr>
                <w:color w:val="000000"/>
              </w:rPr>
              <w:tab/>
              <w:t>11</w:t>
            </w:r>
          </w:hyperlink>
        </w:p>
        <w:p w14:paraId="4BE6102B"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High School Planning Chart</w:t>
            </w:r>
            <w:r>
              <w:rPr>
                <w:color w:val="000000"/>
              </w:rPr>
              <w:tab/>
              <w:t>12</w:t>
            </w:r>
          </w:hyperlink>
        </w:p>
        <w:p w14:paraId="4BE6102C"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Course of Study</w:t>
            </w:r>
            <w:r>
              <w:rPr>
                <w:color w:val="000000"/>
              </w:rPr>
              <w:tab/>
              <w:t>13</w:t>
            </w:r>
          </w:hyperlink>
        </w:p>
        <w:p w14:paraId="4BE6102D" w14:textId="77777777" w:rsidR="00B203D0" w:rsidRDefault="009D5342">
          <w:pPr>
            <w:tabs>
              <w:tab w:val="right" w:leader="dot" w:pos="12000"/>
            </w:tabs>
            <w:spacing w:before="60"/>
            <w:ind w:left="0" w:hanging="2"/>
            <w:rPr>
              <w:rFonts w:ascii="Arial" w:eastAsia="Arial" w:hAnsi="Arial" w:cs="Arial"/>
              <w:b/>
              <w:color w:val="000000"/>
              <w:sz w:val="22"/>
              <w:szCs w:val="22"/>
            </w:rPr>
          </w:pPr>
          <w:hyperlink w:anchor="_heading=">
            <w:r>
              <w:rPr>
                <w:color w:val="000000"/>
              </w:rPr>
              <w:t>V. Courses and Curriculum Recommendations</w:t>
            </w:r>
            <w:r>
              <w:rPr>
                <w:color w:val="000000"/>
              </w:rPr>
              <w:tab/>
              <w:t>13</w:t>
            </w:r>
          </w:hyperlink>
        </w:p>
        <w:p w14:paraId="4BE6102E"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Individual Junior/Senior High Subjects</w:t>
            </w:r>
            <w:r>
              <w:rPr>
                <w:color w:val="000000"/>
              </w:rPr>
              <w:tab/>
              <w:t>13</w:t>
            </w:r>
          </w:hyperlink>
        </w:p>
        <w:p w14:paraId="4BE6102F"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Summer School</w:t>
            </w:r>
            <w:r>
              <w:rPr>
                <w:color w:val="000000"/>
              </w:rPr>
              <w:tab/>
              <w:t>16</w:t>
            </w:r>
          </w:hyperlink>
        </w:p>
        <w:p w14:paraId="4BE61030"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Extra-Curricular Activities</w:t>
            </w:r>
            <w:r>
              <w:rPr>
                <w:color w:val="000000"/>
              </w:rPr>
              <w:tab/>
              <w:t>17</w:t>
            </w:r>
          </w:hyperlink>
        </w:p>
        <w:p w14:paraId="4BE61031"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Sports</w:t>
            </w:r>
            <w:r>
              <w:rPr>
                <w:color w:val="000000"/>
              </w:rPr>
              <w:tab/>
              <w:t>17</w:t>
            </w:r>
          </w:hyperlink>
        </w:p>
        <w:p w14:paraId="4BE61032"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Class Ring</w:t>
            </w:r>
            <w:r>
              <w:rPr>
                <w:color w:val="000000"/>
              </w:rPr>
              <w:tab/>
              <w:t>17</w:t>
            </w:r>
          </w:hyperlink>
        </w:p>
        <w:p w14:paraId="4BE61033"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Work Permits and Work Experience</w:t>
            </w:r>
            <w:r>
              <w:rPr>
                <w:color w:val="000000"/>
              </w:rPr>
              <w:tab/>
              <w:t>18</w:t>
            </w:r>
          </w:hyperlink>
        </w:p>
        <w:p w14:paraId="4BE61034"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Keystone Academy High School Diploma/Graduation Requirements</w:t>
            </w:r>
            <w:r>
              <w:rPr>
                <w:color w:val="000000"/>
              </w:rPr>
              <w:tab/>
              <w:t>18</w:t>
            </w:r>
          </w:hyperlink>
        </w:p>
        <w:p w14:paraId="4BE61035"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11th grade Appointments</w:t>
            </w:r>
            <w:r>
              <w:rPr>
                <w:color w:val="000000"/>
              </w:rPr>
              <w:tab/>
              <w:t>20</w:t>
            </w:r>
          </w:hyperlink>
        </w:p>
        <w:p w14:paraId="4BE61036"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h.v189yoon3ndc">
            <w:r>
              <w:rPr>
                <w:color w:val="000000"/>
              </w:rPr>
              <w:t>Letter of Intent to Graduate</w:t>
            </w:r>
            <w:r>
              <w:rPr>
                <w:color w:val="000000"/>
              </w:rPr>
              <w:tab/>
              <w:t>20</w:t>
            </w:r>
          </w:hyperlink>
        </w:p>
        <w:p w14:paraId="4BE61037"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Transcript</w:t>
            </w:r>
            <w:r>
              <w:rPr>
                <w:color w:val="000000"/>
              </w:rPr>
              <w:tab/>
              <w:t>23</w:t>
            </w:r>
          </w:hyperlink>
        </w:p>
        <w:p w14:paraId="4BE61038"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Alumni transcripts</w:t>
            </w:r>
            <w:r>
              <w:rPr>
                <w:color w:val="000000"/>
              </w:rPr>
              <w:tab/>
              <w:t>23</w:t>
            </w:r>
          </w:hyperlink>
        </w:p>
        <w:p w14:paraId="4BE61039"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College Prep Checklist 9th - 12th</w:t>
            </w:r>
            <w:r>
              <w:rPr>
                <w:color w:val="000000"/>
              </w:rPr>
              <w:tab/>
              <w:t>24</w:t>
            </w:r>
          </w:hyperlink>
        </w:p>
        <w:p w14:paraId="4BE6103A"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Financial Aid:</w:t>
            </w:r>
            <w:r>
              <w:rPr>
                <w:color w:val="000000"/>
              </w:rPr>
              <w:tab/>
              <w:t>27</w:t>
            </w:r>
          </w:hyperlink>
        </w:p>
        <w:p w14:paraId="4BE6103B" w14:textId="77777777" w:rsidR="00B203D0" w:rsidRDefault="009D5342">
          <w:pPr>
            <w:tabs>
              <w:tab w:val="right" w:leader="dot" w:pos="12000"/>
            </w:tabs>
            <w:spacing w:before="60"/>
            <w:ind w:left="0" w:hanging="2"/>
            <w:rPr>
              <w:rFonts w:ascii="Arial" w:eastAsia="Arial" w:hAnsi="Arial" w:cs="Arial"/>
              <w:b/>
              <w:color w:val="000000"/>
              <w:sz w:val="22"/>
              <w:szCs w:val="22"/>
            </w:rPr>
          </w:pPr>
          <w:hyperlink w:anchor="_heading=">
            <w:r>
              <w:rPr>
                <w:color w:val="000000"/>
              </w:rPr>
              <w:t>VI. College</w:t>
            </w:r>
            <w:r>
              <w:rPr>
                <w:color w:val="000000"/>
              </w:rPr>
              <w:tab/>
              <w:t>29</w:t>
            </w:r>
          </w:hyperlink>
        </w:p>
        <w:p w14:paraId="4BE6103C"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Concurrent Enrollment</w:t>
            </w:r>
            <w:r>
              <w:rPr>
                <w:color w:val="000000"/>
              </w:rPr>
              <w:tab/>
              <w:t>29</w:t>
            </w:r>
          </w:hyperlink>
        </w:p>
        <w:p w14:paraId="4BE6103D"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College Admission</w:t>
            </w:r>
            <w:r>
              <w:rPr>
                <w:color w:val="000000"/>
              </w:rPr>
              <w:tab/>
              <w:t>30</w:t>
            </w:r>
          </w:hyperlink>
        </w:p>
        <w:p w14:paraId="4BE6103E"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Testing</w:t>
            </w:r>
            <w:r>
              <w:rPr>
                <w:color w:val="000000"/>
              </w:rPr>
              <w:tab/>
              <w:t>30</w:t>
            </w:r>
          </w:hyperlink>
        </w:p>
        <w:p w14:paraId="4BE6103F"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Senior Letter of Recommendation</w:t>
            </w:r>
            <w:r>
              <w:rPr>
                <w:color w:val="000000"/>
              </w:rPr>
              <w:tab/>
              <w:t>34</w:t>
            </w:r>
          </w:hyperlink>
        </w:p>
        <w:p w14:paraId="4BE61040"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Proficiency Test - CHSPE</w:t>
            </w:r>
            <w:r>
              <w:rPr>
                <w:color w:val="000000"/>
              </w:rPr>
              <w:tab/>
              <w:t>35</w:t>
            </w:r>
          </w:hyperlink>
        </w:p>
        <w:p w14:paraId="4BE61041" w14:textId="77777777" w:rsidR="00B203D0" w:rsidRDefault="009D5342">
          <w:pPr>
            <w:tabs>
              <w:tab w:val="right" w:leader="dot" w:pos="12000"/>
            </w:tabs>
            <w:spacing w:before="60"/>
            <w:ind w:left="0" w:hanging="2"/>
            <w:rPr>
              <w:rFonts w:ascii="Arial" w:eastAsia="Arial" w:hAnsi="Arial" w:cs="Arial"/>
              <w:b/>
              <w:color w:val="000000"/>
              <w:sz w:val="22"/>
              <w:szCs w:val="22"/>
            </w:rPr>
          </w:pPr>
          <w:hyperlink w:anchor="_heading=">
            <w:r>
              <w:rPr>
                <w:color w:val="000000"/>
              </w:rPr>
              <w:t>Appendices</w:t>
            </w:r>
            <w:r>
              <w:rPr>
                <w:color w:val="000000"/>
              </w:rPr>
              <w:tab/>
              <w:t>37</w:t>
            </w:r>
          </w:hyperlink>
        </w:p>
        <w:p w14:paraId="4BE61042"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High School Planning Chart</w:t>
            </w:r>
            <w:r>
              <w:rPr>
                <w:color w:val="000000"/>
              </w:rPr>
              <w:tab/>
              <w:t>37</w:t>
            </w:r>
          </w:hyperlink>
        </w:p>
        <w:p w14:paraId="4BE61043"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Senior Letter of Recommendation</w:t>
            </w:r>
            <w:r>
              <w:rPr>
                <w:color w:val="000000"/>
              </w:rPr>
              <w:tab/>
              <w:t>37</w:t>
            </w:r>
          </w:hyperlink>
        </w:p>
        <w:p w14:paraId="4BE61044" w14:textId="77777777" w:rsidR="00B203D0" w:rsidRDefault="009D5342">
          <w:pPr>
            <w:tabs>
              <w:tab w:val="right" w:leader="dot" w:pos="12000"/>
            </w:tabs>
            <w:spacing w:before="60"/>
            <w:ind w:left="0" w:hanging="2"/>
            <w:rPr>
              <w:rFonts w:ascii="Arial" w:eastAsia="Arial" w:hAnsi="Arial" w:cs="Arial"/>
              <w:color w:val="000000"/>
              <w:sz w:val="22"/>
              <w:szCs w:val="22"/>
            </w:rPr>
          </w:pPr>
          <w:hyperlink w:anchor="_heading=">
            <w:r>
              <w:rPr>
                <w:color w:val="000000"/>
              </w:rPr>
              <w:t>Curriculum Resources</w:t>
            </w:r>
            <w:r>
              <w:rPr>
                <w:color w:val="000000"/>
              </w:rPr>
              <w:tab/>
              <w:t>38</w:t>
            </w:r>
          </w:hyperlink>
          <w:r>
            <w:fldChar w:fldCharType="end"/>
          </w:r>
        </w:p>
      </w:sdtContent>
    </w:sdt>
    <w:p w14:paraId="4BE61045" w14:textId="77777777" w:rsidR="00B203D0" w:rsidRDefault="009D5342">
      <w:pPr>
        <w:pStyle w:val="Heading1"/>
        <w:numPr>
          <w:ilvl w:val="0"/>
          <w:numId w:val="3"/>
        </w:numPr>
        <w:tabs>
          <w:tab w:val="left" w:pos="720"/>
        </w:tabs>
        <w:ind w:left="2" w:hanging="4"/>
        <w:rPr>
          <w:sz w:val="36"/>
          <w:szCs w:val="36"/>
          <w:u w:val="none"/>
        </w:rPr>
      </w:pPr>
      <w:bookmarkStart w:id="1" w:name="_heading=h.qlmcvdf9sbw0" w:colFirst="0" w:colLast="0"/>
      <w:bookmarkEnd w:id="1"/>
      <w:r>
        <w:rPr>
          <w:b/>
          <w:sz w:val="36"/>
          <w:szCs w:val="36"/>
          <w:u w:val="none"/>
        </w:rPr>
        <w:t xml:space="preserve">Introduction </w:t>
      </w:r>
      <w:r>
        <w:rPr>
          <w:noProof/>
          <w:sz w:val="20"/>
          <w:szCs w:val="20"/>
          <w:u w:val="none"/>
        </w:rPr>
        <w:drawing>
          <wp:inline distT="0" distB="0" distL="114300" distR="114300" wp14:anchorId="4BE612E5" wp14:editId="4BE612E6">
            <wp:extent cx="5943600" cy="2044700"/>
            <wp:effectExtent l="0" t="0" r="0" b="0"/>
            <wp:docPr id="10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044700"/>
                    </a:xfrm>
                    <a:prstGeom prst="rect">
                      <a:avLst/>
                    </a:prstGeom>
                    <a:ln/>
                  </pic:spPr>
                </pic:pic>
              </a:graphicData>
            </a:graphic>
          </wp:inline>
        </w:drawing>
      </w:r>
    </w:p>
    <w:p w14:paraId="4BE61046" w14:textId="77777777" w:rsidR="00B203D0" w:rsidRDefault="00B203D0">
      <w:pPr>
        <w:ind w:left="0" w:hanging="2"/>
        <w:jc w:val="center"/>
        <w:rPr>
          <w:color w:val="000000"/>
          <w:sz w:val="24"/>
          <w:szCs w:val="24"/>
        </w:rPr>
      </w:pPr>
    </w:p>
    <w:p w14:paraId="4BE61047" w14:textId="77777777" w:rsidR="00B203D0" w:rsidRDefault="009D5342">
      <w:pPr>
        <w:ind w:left="0" w:hanging="2"/>
        <w:rPr>
          <w:sz w:val="24"/>
          <w:szCs w:val="24"/>
        </w:rPr>
      </w:pPr>
      <w:r>
        <w:rPr>
          <w:sz w:val="24"/>
          <w:szCs w:val="24"/>
        </w:rPr>
        <w:t>Welcome to Keystone Academy as the parent/teacher of 7th - 12th grade students.  This supplement covers information that will help you during these important years.</w:t>
      </w:r>
    </w:p>
    <w:p w14:paraId="4BE61048" w14:textId="77777777" w:rsidR="00B203D0" w:rsidRDefault="00B203D0">
      <w:pPr>
        <w:ind w:left="0" w:hanging="2"/>
        <w:rPr>
          <w:sz w:val="24"/>
          <w:szCs w:val="24"/>
        </w:rPr>
      </w:pPr>
    </w:p>
    <w:p w14:paraId="4BE61049" w14:textId="77777777" w:rsidR="00B203D0" w:rsidRDefault="00B203D0">
      <w:pPr>
        <w:ind w:left="0" w:hanging="2"/>
        <w:rPr>
          <w:sz w:val="24"/>
          <w:szCs w:val="24"/>
        </w:rPr>
      </w:pPr>
    </w:p>
    <w:p w14:paraId="4BE6104A" w14:textId="77777777" w:rsidR="00B203D0" w:rsidRDefault="00B203D0">
      <w:pPr>
        <w:ind w:left="0" w:hanging="2"/>
        <w:rPr>
          <w:sz w:val="24"/>
          <w:szCs w:val="24"/>
        </w:rPr>
      </w:pPr>
      <w:bookmarkStart w:id="2" w:name="_heading=h.c4sdnoizghac" w:colFirst="0" w:colLast="0"/>
      <w:bookmarkEnd w:id="2"/>
    </w:p>
    <w:p w14:paraId="4BE6104B" w14:textId="77777777" w:rsidR="00B203D0" w:rsidRDefault="009D5342">
      <w:pPr>
        <w:pStyle w:val="Heading2"/>
        <w:ind w:left="1" w:hanging="3"/>
        <w:rPr>
          <w:sz w:val="32"/>
          <w:szCs w:val="32"/>
          <w:u w:val="single"/>
        </w:rPr>
      </w:pPr>
      <w:r>
        <w:rPr>
          <w:sz w:val="32"/>
          <w:szCs w:val="32"/>
          <w:u w:val="single"/>
        </w:rPr>
        <w:t>Bible</w:t>
      </w:r>
      <w:r>
        <w:rPr>
          <w:noProof/>
        </w:rPr>
        <w:drawing>
          <wp:inline distT="0" distB="0" distL="114300" distR="114300" wp14:anchorId="4BE612E7" wp14:editId="4BE612E8">
            <wp:extent cx="5629275" cy="1617005"/>
            <wp:effectExtent l="0" t="0" r="0" b="0"/>
            <wp:docPr id="1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29275" cy="1617005"/>
                    </a:xfrm>
                    <a:prstGeom prst="rect">
                      <a:avLst/>
                    </a:prstGeom>
                    <a:ln/>
                  </pic:spPr>
                </pic:pic>
              </a:graphicData>
            </a:graphic>
          </wp:inline>
        </w:drawing>
      </w:r>
    </w:p>
    <w:p w14:paraId="4BE6104C" w14:textId="77777777" w:rsidR="00B203D0" w:rsidRDefault="00B203D0">
      <w:pPr>
        <w:ind w:left="0" w:hanging="2"/>
        <w:rPr>
          <w:sz w:val="24"/>
          <w:szCs w:val="24"/>
        </w:rPr>
      </w:pPr>
    </w:p>
    <w:p w14:paraId="4BE6104D" w14:textId="77777777" w:rsidR="00B203D0" w:rsidRDefault="009D5342">
      <w:pPr>
        <w:ind w:left="0" w:hanging="2"/>
        <w:rPr>
          <w:sz w:val="24"/>
          <w:szCs w:val="24"/>
        </w:rPr>
      </w:pPr>
      <w:r>
        <w:rPr>
          <w:sz w:val="24"/>
          <w:szCs w:val="24"/>
        </w:rPr>
        <w:t xml:space="preserve">Students who attend Keystone are expected to receive a sound Biblical education.  Every student must </w:t>
      </w:r>
      <w:r>
        <w:rPr>
          <w:sz w:val="24"/>
          <w:szCs w:val="24"/>
        </w:rPr>
        <w:t>take the Bible</w:t>
      </w:r>
      <w:r>
        <w:rPr>
          <w:sz w:val="24"/>
          <w:szCs w:val="24"/>
        </w:rPr>
        <w:t xml:space="preserve"> every year that they are enrolled with Keystone.  Keystone Academy staff considers this the most important part of the student's education, and believes firmly:  "The fear of the Lord is the beginning of knowledge."  Proverbs 1: 7</w:t>
      </w:r>
    </w:p>
    <w:p w14:paraId="4BE6104E" w14:textId="77777777" w:rsidR="00B203D0" w:rsidRDefault="00B203D0">
      <w:pPr>
        <w:ind w:left="0" w:hanging="2"/>
        <w:rPr>
          <w:sz w:val="24"/>
          <w:szCs w:val="24"/>
        </w:rPr>
      </w:pPr>
    </w:p>
    <w:p w14:paraId="4BE6104F" w14:textId="77777777" w:rsidR="00B203D0" w:rsidRDefault="009D5342">
      <w:pPr>
        <w:ind w:left="0" w:hanging="2"/>
        <w:rPr>
          <w:sz w:val="24"/>
          <w:szCs w:val="24"/>
        </w:rPr>
      </w:pPr>
      <w:r>
        <w:rPr>
          <w:sz w:val="24"/>
          <w:szCs w:val="24"/>
        </w:rPr>
        <w:t xml:space="preserve">Every student in Keystone Academy must study the Bible - not aids or alternative religious materials - the Bible every day. </w:t>
      </w:r>
    </w:p>
    <w:p w14:paraId="4BE61050" w14:textId="77777777" w:rsidR="00B203D0" w:rsidRDefault="00B203D0">
      <w:pPr>
        <w:ind w:left="0" w:hanging="2"/>
        <w:rPr>
          <w:sz w:val="24"/>
          <w:szCs w:val="24"/>
        </w:rPr>
      </w:pPr>
    </w:p>
    <w:p w14:paraId="4BE61051" w14:textId="77777777" w:rsidR="00B203D0" w:rsidRDefault="009D5342">
      <w:pPr>
        <w:ind w:left="1" w:hanging="3"/>
        <w:jc w:val="center"/>
        <w:rPr>
          <w:sz w:val="28"/>
          <w:szCs w:val="28"/>
        </w:rPr>
      </w:pPr>
      <w:r>
        <w:rPr>
          <w:b/>
          <w:sz w:val="28"/>
          <w:szCs w:val="28"/>
        </w:rPr>
        <w:t>There are no exceptions to this requirement.</w:t>
      </w:r>
    </w:p>
    <w:p w14:paraId="4BE61052" w14:textId="77777777" w:rsidR="00B203D0" w:rsidRDefault="00B203D0">
      <w:pPr>
        <w:ind w:left="0" w:hanging="2"/>
        <w:rPr>
          <w:sz w:val="24"/>
          <w:szCs w:val="24"/>
          <w:u w:val="single"/>
        </w:rPr>
      </w:pPr>
      <w:bookmarkStart w:id="3" w:name="_heading=h.4z1f76fxu0od" w:colFirst="0" w:colLast="0"/>
      <w:bookmarkEnd w:id="3"/>
    </w:p>
    <w:p w14:paraId="4BE61053" w14:textId="77777777" w:rsidR="00B203D0" w:rsidRDefault="00B203D0">
      <w:pPr>
        <w:pStyle w:val="Heading2"/>
        <w:ind w:left="0" w:hanging="2"/>
      </w:pPr>
    </w:p>
    <w:p w14:paraId="4BE61054" w14:textId="77777777" w:rsidR="00B203D0" w:rsidRDefault="00B203D0">
      <w:pPr>
        <w:pStyle w:val="Heading2"/>
        <w:ind w:left="0" w:hanging="2"/>
      </w:pPr>
    </w:p>
    <w:p w14:paraId="4BE61055" w14:textId="77777777" w:rsidR="00B203D0" w:rsidRDefault="00B203D0">
      <w:pPr>
        <w:ind w:left="0" w:hanging="2"/>
      </w:pPr>
    </w:p>
    <w:p w14:paraId="4BE61056" w14:textId="77777777" w:rsidR="00B203D0" w:rsidRDefault="00B203D0">
      <w:pPr>
        <w:ind w:left="0" w:hanging="2"/>
      </w:pPr>
    </w:p>
    <w:p w14:paraId="4BE61057" w14:textId="77777777" w:rsidR="00B203D0" w:rsidRDefault="00B203D0">
      <w:pPr>
        <w:pStyle w:val="Heading2"/>
        <w:ind w:left="1" w:hanging="3"/>
        <w:rPr>
          <w:sz w:val="32"/>
          <w:szCs w:val="32"/>
          <w:u w:val="single"/>
        </w:rPr>
      </w:pPr>
    </w:p>
    <w:p w14:paraId="4BE61058" w14:textId="77777777" w:rsidR="00B203D0" w:rsidRDefault="009D5342">
      <w:pPr>
        <w:pStyle w:val="Heading2"/>
        <w:ind w:left="1" w:hanging="3"/>
        <w:rPr>
          <w:sz w:val="32"/>
          <w:szCs w:val="32"/>
          <w:u w:val="single"/>
        </w:rPr>
      </w:pPr>
      <w:r>
        <w:rPr>
          <w:sz w:val="32"/>
          <w:szCs w:val="32"/>
          <w:u w:val="single"/>
        </w:rPr>
        <w:t>Keystone Policy</w:t>
      </w:r>
    </w:p>
    <w:p w14:paraId="4BE61059" w14:textId="77777777" w:rsidR="00B203D0" w:rsidRDefault="00B203D0">
      <w:pPr>
        <w:ind w:left="0" w:hanging="2"/>
        <w:rPr>
          <w:sz w:val="24"/>
          <w:szCs w:val="24"/>
        </w:rPr>
      </w:pPr>
    </w:p>
    <w:p w14:paraId="4BE6105A" w14:textId="77777777" w:rsidR="00B203D0" w:rsidRDefault="009D5342">
      <w:pPr>
        <w:ind w:left="0" w:hanging="2"/>
        <w:rPr>
          <w:sz w:val="24"/>
          <w:szCs w:val="24"/>
        </w:rPr>
      </w:pPr>
      <w:r>
        <w:rPr>
          <w:sz w:val="24"/>
          <w:szCs w:val="24"/>
        </w:rPr>
        <w:t xml:space="preserve">The </w:t>
      </w:r>
      <w:r>
        <w:rPr>
          <w:i/>
          <w:sz w:val="24"/>
          <w:szCs w:val="24"/>
        </w:rPr>
        <w:t>High School Handbook</w:t>
      </w:r>
      <w:r>
        <w:rPr>
          <w:sz w:val="24"/>
          <w:szCs w:val="24"/>
        </w:rPr>
        <w:t xml:space="preserve"> is only a reference, and its suggestions do not supersede the policy established by Keystone Academy.  If you are uncertain</w:t>
      </w:r>
      <w:r>
        <w:rPr>
          <w:b/>
          <w:sz w:val="36"/>
          <w:szCs w:val="36"/>
        </w:rPr>
        <w:t xml:space="preserve"> </w:t>
      </w:r>
      <w:r>
        <w:rPr>
          <w:sz w:val="24"/>
          <w:szCs w:val="24"/>
        </w:rPr>
        <w:t>about a particular issue, it is your responsibility to clarify your question before proceeding with a plan that may result in no credit for your student.</w:t>
      </w:r>
    </w:p>
    <w:p w14:paraId="4BE6105B" w14:textId="77777777" w:rsidR="00B203D0" w:rsidRDefault="00B203D0">
      <w:pPr>
        <w:ind w:left="0" w:hanging="2"/>
        <w:rPr>
          <w:sz w:val="24"/>
          <w:szCs w:val="24"/>
        </w:rPr>
      </w:pPr>
    </w:p>
    <w:p w14:paraId="4BE6105C" w14:textId="77777777" w:rsidR="00B203D0" w:rsidRDefault="00B203D0">
      <w:pPr>
        <w:ind w:left="0" w:hanging="2"/>
        <w:rPr>
          <w:sz w:val="24"/>
          <w:szCs w:val="24"/>
        </w:rPr>
      </w:pPr>
    </w:p>
    <w:p w14:paraId="4BE6105D" w14:textId="77777777" w:rsidR="00B203D0" w:rsidRDefault="009D5342">
      <w:pPr>
        <w:ind w:left="0" w:hanging="2"/>
      </w:pPr>
      <w:r>
        <w:t xml:space="preserve"> </w:t>
      </w:r>
    </w:p>
    <w:p w14:paraId="4BE6105E" w14:textId="77777777" w:rsidR="00B203D0" w:rsidRDefault="009D5342">
      <w:pPr>
        <w:pStyle w:val="Heading2"/>
        <w:numPr>
          <w:ilvl w:val="0"/>
          <w:numId w:val="3"/>
        </w:numPr>
        <w:ind w:left="2" w:hanging="4"/>
        <w:rPr>
          <w:sz w:val="36"/>
          <w:szCs w:val="36"/>
          <w:u w:val="single"/>
        </w:rPr>
      </w:pPr>
      <w:r>
        <w:rPr>
          <w:b/>
          <w:sz w:val="36"/>
          <w:szCs w:val="36"/>
          <w:u w:val="single"/>
        </w:rPr>
        <w:t>Semester Grading</w:t>
      </w:r>
    </w:p>
    <w:p w14:paraId="4BE6105F" w14:textId="77777777" w:rsidR="00B203D0" w:rsidRDefault="00B203D0">
      <w:pPr>
        <w:ind w:left="0" w:hanging="2"/>
        <w:rPr>
          <w:sz w:val="24"/>
          <w:szCs w:val="24"/>
        </w:rPr>
      </w:pPr>
    </w:p>
    <w:p w14:paraId="4BE61060" w14:textId="77777777" w:rsidR="00B203D0" w:rsidRDefault="009D5342">
      <w:pPr>
        <w:ind w:left="0" w:hanging="2"/>
        <w:rPr>
          <w:sz w:val="24"/>
          <w:szCs w:val="24"/>
        </w:rPr>
      </w:pPr>
      <w:r>
        <w:rPr>
          <w:sz w:val="24"/>
          <w:szCs w:val="24"/>
        </w:rPr>
        <w:t xml:space="preserve">If you have previously been home schooling, you are probably used to grading once a year in June.  Now you will be submitting grades twice each year at the end of each semester in January and again in June.  Also, review the section from the Keystone Academy </w:t>
      </w:r>
      <w:r>
        <w:rPr>
          <w:b/>
          <w:sz w:val="24"/>
          <w:szCs w:val="24"/>
        </w:rPr>
        <w:t>Parent/Teacher Guide</w:t>
      </w:r>
      <w:r>
        <w:rPr>
          <w:sz w:val="24"/>
          <w:szCs w:val="24"/>
        </w:rPr>
        <w:t xml:space="preserve"> </w:t>
      </w:r>
      <w:r>
        <w:rPr>
          <w:i/>
          <w:sz w:val="24"/>
          <w:szCs w:val="24"/>
        </w:rPr>
        <w:t>Raising a Standard -Grading Student Progress</w:t>
      </w:r>
      <w:r>
        <w:rPr>
          <w:sz w:val="24"/>
          <w:szCs w:val="24"/>
        </w:rPr>
        <w:t>.</w:t>
      </w:r>
    </w:p>
    <w:p w14:paraId="4BE61061" w14:textId="77777777" w:rsidR="00B203D0" w:rsidRDefault="00B203D0">
      <w:pPr>
        <w:pStyle w:val="Heading2"/>
        <w:ind w:left="1" w:hanging="3"/>
        <w:rPr>
          <w:sz w:val="32"/>
          <w:szCs w:val="32"/>
          <w:u w:val="single"/>
        </w:rPr>
      </w:pPr>
    </w:p>
    <w:p w14:paraId="4BE61062" w14:textId="77777777" w:rsidR="00B203D0" w:rsidRDefault="009D5342">
      <w:pPr>
        <w:pStyle w:val="Heading2"/>
        <w:ind w:left="1" w:hanging="3"/>
        <w:rPr>
          <w:sz w:val="32"/>
          <w:szCs w:val="32"/>
          <w:u w:val="single"/>
        </w:rPr>
      </w:pPr>
      <w:r>
        <w:rPr>
          <w:sz w:val="32"/>
          <w:szCs w:val="32"/>
          <w:u w:val="single"/>
        </w:rPr>
        <w:t>Keystone Forms</w:t>
      </w:r>
    </w:p>
    <w:p w14:paraId="4BE61063" w14:textId="77777777" w:rsidR="00B203D0" w:rsidRDefault="00B203D0">
      <w:pPr>
        <w:ind w:left="0" w:hanging="2"/>
      </w:pPr>
    </w:p>
    <w:p w14:paraId="4BE61064" w14:textId="77777777" w:rsidR="00B203D0" w:rsidRDefault="009D5342">
      <w:pPr>
        <w:ind w:left="0" w:hanging="2"/>
        <w:rPr>
          <w:sz w:val="24"/>
          <w:szCs w:val="24"/>
          <w:u w:val="single"/>
        </w:rPr>
      </w:pPr>
      <w:r>
        <w:rPr>
          <w:b/>
          <w:sz w:val="24"/>
          <w:szCs w:val="24"/>
          <w:u w:val="single"/>
        </w:rPr>
        <w:t>Beginning in 7</w:t>
      </w:r>
      <w:r>
        <w:rPr>
          <w:b/>
          <w:sz w:val="24"/>
          <w:szCs w:val="24"/>
          <w:u w:val="single"/>
          <w:vertAlign w:val="superscript"/>
        </w:rPr>
        <w:t>th</w:t>
      </w:r>
      <w:r>
        <w:rPr>
          <w:b/>
          <w:sz w:val="24"/>
          <w:szCs w:val="24"/>
          <w:u w:val="single"/>
        </w:rPr>
        <w:t xml:space="preserve"> grade, Keystone Academy parent/teachers use the 7-12</w:t>
      </w:r>
      <w:r>
        <w:rPr>
          <w:b/>
          <w:sz w:val="24"/>
          <w:szCs w:val="24"/>
          <w:u w:val="single"/>
          <w:vertAlign w:val="superscript"/>
        </w:rPr>
        <w:t>th</w:t>
      </w:r>
      <w:r>
        <w:rPr>
          <w:b/>
          <w:sz w:val="24"/>
          <w:szCs w:val="24"/>
          <w:u w:val="single"/>
        </w:rPr>
        <w:t xml:space="preserve"> grade COS/Final Grade Form found on the school website included with the enrollment packet.  In addition, Course Descriptions for each course are now submitted</w:t>
      </w:r>
      <w:r>
        <w:rPr>
          <w:sz w:val="24"/>
          <w:szCs w:val="24"/>
        </w:rPr>
        <w:t>.  There is an optional 7-12</w:t>
      </w:r>
      <w:r>
        <w:rPr>
          <w:sz w:val="24"/>
          <w:szCs w:val="24"/>
          <w:vertAlign w:val="superscript"/>
        </w:rPr>
        <w:t>th</w:t>
      </w:r>
      <w:r>
        <w:rPr>
          <w:sz w:val="24"/>
          <w:szCs w:val="24"/>
        </w:rPr>
        <w:t xml:space="preserve"> grade Daily Lesson Log form found under the forms tab on the website as well. These forms are also included with enrollment. </w:t>
      </w:r>
      <w:r>
        <w:rPr>
          <w:b/>
          <w:sz w:val="24"/>
          <w:szCs w:val="24"/>
          <w:u w:val="single"/>
        </w:rPr>
        <w:t>How to complete and utilize these forms are covered at the Junior/Senior High Workshop in June, or email Janene@KeystoneAcademySchool.com.</w:t>
      </w:r>
    </w:p>
    <w:p w14:paraId="4BE61065" w14:textId="77777777" w:rsidR="00B203D0" w:rsidRDefault="009D5342">
      <w:pPr>
        <w:ind w:left="0" w:hanging="2"/>
        <w:rPr>
          <w:sz w:val="24"/>
          <w:szCs w:val="24"/>
        </w:rPr>
      </w:pPr>
      <w:r>
        <w:rPr>
          <w:noProof/>
        </w:rPr>
        <w:drawing>
          <wp:anchor distT="0" distB="0" distL="114300" distR="114300" simplePos="0" relativeHeight="251659264" behindDoc="0" locked="0" layoutInCell="1" hidden="0" allowOverlap="1" wp14:anchorId="4BE612E9" wp14:editId="4BE612EA">
            <wp:simplePos x="0" y="0"/>
            <wp:positionH relativeFrom="column">
              <wp:posOffset>-238124</wp:posOffset>
            </wp:positionH>
            <wp:positionV relativeFrom="paragraph">
              <wp:posOffset>167729</wp:posOffset>
            </wp:positionV>
            <wp:extent cx="5943600" cy="3263900"/>
            <wp:effectExtent l="0" t="0" r="0" b="0"/>
            <wp:wrapTopAndBottom distT="0" distB="0"/>
            <wp:docPr id="10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3263900"/>
                    </a:xfrm>
                    <a:prstGeom prst="rect">
                      <a:avLst/>
                    </a:prstGeom>
                    <a:ln/>
                  </pic:spPr>
                </pic:pic>
              </a:graphicData>
            </a:graphic>
          </wp:anchor>
        </w:drawing>
      </w:r>
    </w:p>
    <w:p w14:paraId="4BE61066" w14:textId="77777777" w:rsidR="00B203D0" w:rsidRDefault="00B203D0">
      <w:pPr>
        <w:ind w:left="0" w:hanging="2"/>
        <w:rPr>
          <w:sz w:val="24"/>
          <w:szCs w:val="24"/>
        </w:rPr>
      </w:pPr>
    </w:p>
    <w:p w14:paraId="4BE61067" w14:textId="77777777" w:rsidR="00B203D0" w:rsidRDefault="00B203D0">
      <w:pPr>
        <w:ind w:left="0" w:hanging="2"/>
        <w:rPr>
          <w:sz w:val="24"/>
          <w:szCs w:val="24"/>
        </w:rPr>
      </w:pPr>
    </w:p>
    <w:p w14:paraId="4BE61068" w14:textId="77777777" w:rsidR="00B203D0" w:rsidRDefault="009D5342">
      <w:pPr>
        <w:ind w:left="0" w:hanging="2"/>
        <w:rPr>
          <w:sz w:val="24"/>
          <w:szCs w:val="24"/>
        </w:rPr>
      </w:pPr>
      <w:r>
        <w:rPr>
          <w:sz w:val="24"/>
          <w:szCs w:val="24"/>
        </w:rPr>
        <w:t xml:space="preserve"> </w:t>
      </w:r>
    </w:p>
    <w:p w14:paraId="4BE61069" w14:textId="77777777" w:rsidR="00B203D0" w:rsidRDefault="00B203D0">
      <w:pPr>
        <w:ind w:left="0" w:hanging="2"/>
        <w:rPr>
          <w:sz w:val="24"/>
          <w:szCs w:val="24"/>
        </w:rPr>
      </w:pPr>
    </w:p>
    <w:p w14:paraId="4BE6106A" w14:textId="77777777" w:rsidR="00B203D0" w:rsidRDefault="009D5342">
      <w:pPr>
        <w:ind w:left="0" w:hanging="2"/>
        <w:rPr>
          <w:sz w:val="24"/>
          <w:szCs w:val="24"/>
        </w:rPr>
      </w:pPr>
      <w:r>
        <w:rPr>
          <w:noProof/>
        </w:rPr>
        <w:drawing>
          <wp:inline distT="0" distB="0" distL="114300" distR="114300" wp14:anchorId="4BE612EB" wp14:editId="4BE612EC">
            <wp:extent cx="2794000" cy="2151380"/>
            <wp:effectExtent l="0" t="0" r="0" b="0"/>
            <wp:docPr id="108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2794000" cy="2151380"/>
                    </a:xfrm>
                    <a:prstGeom prst="rect">
                      <a:avLst/>
                    </a:prstGeom>
                    <a:ln/>
                  </pic:spPr>
                </pic:pic>
              </a:graphicData>
            </a:graphic>
          </wp:inline>
        </w:drawing>
      </w:r>
      <w:r>
        <w:t xml:space="preserve"> </w:t>
      </w:r>
      <w:r>
        <w:rPr>
          <w:noProof/>
        </w:rPr>
        <w:drawing>
          <wp:inline distT="0" distB="0" distL="114300" distR="114300" wp14:anchorId="4BE612ED" wp14:editId="4BE612EE">
            <wp:extent cx="2894965" cy="2134235"/>
            <wp:effectExtent l="0" t="0" r="0" b="0"/>
            <wp:docPr id="10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894965" cy="2134235"/>
                    </a:xfrm>
                    <a:prstGeom prst="rect">
                      <a:avLst/>
                    </a:prstGeom>
                    <a:ln/>
                  </pic:spPr>
                </pic:pic>
              </a:graphicData>
            </a:graphic>
          </wp:inline>
        </w:drawing>
      </w:r>
    </w:p>
    <w:p w14:paraId="4BE6106B" w14:textId="77777777" w:rsidR="00B203D0" w:rsidRDefault="00B203D0">
      <w:pPr>
        <w:ind w:left="0" w:hanging="2"/>
        <w:rPr>
          <w:sz w:val="24"/>
          <w:szCs w:val="24"/>
        </w:rPr>
      </w:pPr>
    </w:p>
    <w:p w14:paraId="4BE6106C" w14:textId="77777777" w:rsidR="00B203D0" w:rsidRDefault="009D5342">
      <w:pPr>
        <w:ind w:left="1" w:hanging="3"/>
        <w:rPr>
          <w:sz w:val="32"/>
          <w:szCs w:val="32"/>
          <w:u w:val="single"/>
        </w:rPr>
      </w:pPr>
      <w:r>
        <w:rPr>
          <w:sz w:val="32"/>
          <w:szCs w:val="32"/>
          <w:u w:val="single"/>
        </w:rPr>
        <w:t>Quarterly Portfolios</w:t>
      </w:r>
    </w:p>
    <w:p w14:paraId="4BE6106D" w14:textId="77777777" w:rsidR="00B203D0" w:rsidRDefault="00B203D0">
      <w:pPr>
        <w:ind w:left="1" w:hanging="3"/>
        <w:rPr>
          <w:sz w:val="32"/>
          <w:szCs w:val="32"/>
          <w:u w:val="single"/>
        </w:rPr>
      </w:pPr>
    </w:p>
    <w:p w14:paraId="4BE6106E" w14:textId="77777777" w:rsidR="00B203D0" w:rsidRDefault="009D5342">
      <w:pPr>
        <w:ind w:left="0" w:hanging="2"/>
        <w:rPr>
          <w:sz w:val="24"/>
          <w:szCs w:val="24"/>
        </w:rPr>
      </w:pPr>
      <w:r>
        <w:rPr>
          <w:noProof/>
          <w:sz w:val="24"/>
          <w:szCs w:val="24"/>
        </w:rPr>
        <w:drawing>
          <wp:inline distT="0" distB="0" distL="114300" distR="114300" wp14:anchorId="4BE612EF" wp14:editId="4BE612F0">
            <wp:extent cx="5943600" cy="3225800"/>
            <wp:effectExtent l="0" t="0" r="0" b="0"/>
            <wp:docPr id="10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3225800"/>
                    </a:xfrm>
                    <a:prstGeom prst="rect">
                      <a:avLst/>
                    </a:prstGeom>
                    <a:ln/>
                  </pic:spPr>
                </pic:pic>
              </a:graphicData>
            </a:graphic>
          </wp:inline>
        </w:drawing>
      </w:r>
      <w:r>
        <w:rPr>
          <w:sz w:val="24"/>
          <w:szCs w:val="24"/>
        </w:rPr>
        <w:t xml:space="preserve">Each KA Parent/Teacher is responsible to turn in a Student Portfolio at each of the four Quarterly meetings.  A cover sheet will guide you through what to attach at each quarterly meeting in September, November, January, April and June.  </w:t>
      </w:r>
    </w:p>
    <w:p w14:paraId="4BE6106F" w14:textId="77777777" w:rsidR="00B203D0" w:rsidRDefault="00B203D0">
      <w:pPr>
        <w:ind w:left="0" w:hanging="2"/>
        <w:rPr>
          <w:sz w:val="24"/>
          <w:szCs w:val="24"/>
        </w:rPr>
      </w:pPr>
    </w:p>
    <w:p w14:paraId="4BE61070" w14:textId="77777777" w:rsidR="00B203D0" w:rsidRDefault="00B203D0">
      <w:pPr>
        <w:ind w:left="0" w:hanging="2"/>
        <w:rPr>
          <w:sz w:val="24"/>
          <w:szCs w:val="24"/>
        </w:rPr>
      </w:pPr>
      <w:bookmarkStart w:id="4" w:name="_heading=h.varw2ynlv5i9" w:colFirst="0" w:colLast="0"/>
      <w:bookmarkEnd w:id="4"/>
    </w:p>
    <w:p w14:paraId="4BE61071" w14:textId="77777777" w:rsidR="00B203D0" w:rsidRDefault="00B203D0">
      <w:pPr>
        <w:pStyle w:val="Heading1"/>
        <w:tabs>
          <w:tab w:val="left" w:pos="720"/>
        </w:tabs>
        <w:ind w:left="2" w:hanging="4"/>
        <w:rPr>
          <w:sz w:val="36"/>
          <w:szCs w:val="36"/>
          <w:u w:val="none"/>
        </w:rPr>
      </w:pPr>
    </w:p>
    <w:p w14:paraId="4BE61072" w14:textId="77777777" w:rsidR="00B203D0" w:rsidRDefault="00B203D0">
      <w:pPr>
        <w:pStyle w:val="Heading1"/>
        <w:tabs>
          <w:tab w:val="left" w:pos="720"/>
        </w:tabs>
        <w:ind w:left="2" w:hanging="4"/>
        <w:rPr>
          <w:sz w:val="36"/>
          <w:szCs w:val="36"/>
          <w:u w:val="none"/>
        </w:rPr>
      </w:pPr>
    </w:p>
    <w:p w14:paraId="4BE61073" w14:textId="77777777" w:rsidR="00B203D0" w:rsidRDefault="00B203D0">
      <w:pPr>
        <w:pStyle w:val="Heading1"/>
        <w:tabs>
          <w:tab w:val="left" w:pos="720"/>
        </w:tabs>
        <w:ind w:left="2" w:hanging="4"/>
        <w:rPr>
          <w:sz w:val="36"/>
          <w:szCs w:val="36"/>
          <w:u w:val="none"/>
        </w:rPr>
      </w:pPr>
    </w:p>
    <w:p w14:paraId="4BE61074" w14:textId="77777777" w:rsidR="00B203D0" w:rsidRDefault="00B203D0">
      <w:pPr>
        <w:ind w:left="0" w:hanging="2"/>
      </w:pPr>
    </w:p>
    <w:p w14:paraId="4BE61075" w14:textId="77777777" w:rsidR="00B203D0" w:rsidRDefault="009D5342">
      <w:pPr>
        <w:pStyle w:val="Heading1"/>
        <w:tabs>
          <w:tab w:val="left" w:pos="720"/>
        </w:tabs>
        <w:ind w:left="0" w:hanging="2"/>
      </w:pPr>
      <w:r>
        <w:t xml:space="preserve"> </w:t>
      </w:r>
    </w:p>
    <w:p w14:paraId="4BE61076" w14:textId="77777777" w:rsidR="00B203D0" w:rsidRDefault="00B203D0">
      <w:pPr>
        <w:ind w:left="0" w:hanging="2"/>
      </w:pPr>
    </w:p>
    <w:p w14:paraId="4BE61077" w14:textId="77777777" w:rsidR="00B203D0" w:rsidRDefault="00B203D0">
      <w:pPr>
        <w:ind w:left="0" w:hanging="2"/>
      </w:pPr>
    </w:p>
    <w:p w14:paraId="4BE61078" w14:textId="77777777" w:rsidR="00B203D0" w:rsidRDefault="00B203D0">
      <w:pPr>
        <w:pStyle w:val="Heading1"/>
        <w:tabs>
          <w:tab w:val="left" w:pos="720"/>
        </w:tabs>
        <w:ind w:left="2" w:hanging="4"/>
        <w:rPr>
          <w:sz w:val="36"/>
          <w:szCs w:val="36"/>
          <w:u w:val="none"/>
        </w:rPr>
      </w:pPr>
    </w:p>
    <w:p w14:paraId="4BE61079" w14:textId="77777777" w:rsidR="00B203D0" w:rsidRDefault="009D5342">
      <w:pPr>
        <w:pStyle w:val="Heading1"/>
        <w:numPr>
          <w:ilvl w:val="0"/>
          <w:numId w:val="3"/>
        </w:numPr>
        <w:tabs>
          <w:tab w:val="left" w:pos="720"/>
        </w:tabs>
        <w:ind w:left="2" w:hanging="4"/>
        <w:rPr>
          <w:sz w:val="36"/>
          <w:szCs w:val="36"/>
          <w:u w:val="none"/>
        </w:rPr>
      </w:pPr>
      <w:r>
        <w:rPr>
          <w:b/>
          <w:sz w:val="36"/>
          <w:szCs w:val="36"/>
          <w:u w:val="none"/>
        </w:rPr>
        <w:t xml:space="preserve"> Junior High </w:t>
      </w:r>
    </w:p>
    <w:p w14:paraId="4BE6107A" w14:textId="77777777" w:rsidR="00B203D0" w:rsidRDefault="009D5342">
      <w:pPr>
        <w:pStyle w:val="Heading1"/>
        <w:tabs>
          <w:tab w:val="left" w:pos="720"/>
        </w:tabs>
        <w:ind w:left="0" w:hanging="2"/>
      </w:pPr>
      <w:bookmarkStart w:id="5" w:name="_heading=h.hdnaouxwl353" w:colFirst="0" w:colLast="0"/>
      <w:bookmarkEnd w:id="5"/>
      <w:r>
        <w:rPr>
          <w:noProof/>
        </w:rPr>
        <w:drawing>
          <wp:inline distT="0" distB="0" distL="114300" distR="114300" wp14:anchorId="4BE612F1" wp14:editId="4BE612F2">
            <wp:extent cx="2675255" cy="2084070"/>
            <wp:effectExtent l="0" t="0" r="0" b="0"/>
            <wp:docPr id="10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675255" cy="2084070"/>
                    </a:xfrm>
                    <a:prstGeom prst="rect">
                      <a:avLst/>
                    </a:prstGeom>
                    <a:ln/>
                  </pic:spPr>
                </pic:pic>
              </a:graphicData>
            </a:graphic>
          </wp:inline>
        </w:drawing>
      </w:r>
    </w:p>
    <w:p w14:paraId="4BE6107B" w14:textId="77777777" w:rsidR="00B203D0" w:rsidRDefault="009D5342">
      <w:pPr>
        <w:pStyle w:val="Heading2"/>
        <w:ind w:left="1" w:hanging="3"/>
        <w:rPr>
          <w:sz w:val="32"/>
          <w:szCs w:val="32"/>
          <w:u w:val="single"/>
        </w:rPr>
      </w:pPr>
      <w:r>
        <w:rPr>
          <w:sz w:val="32"/>
          <w:szCs w:val="32"/>
          <w:u w:val="single"/>
        </w:rPr>
        <w:t>A Time of Transition</w:t>
      </w:r>
    </w:p>
    <w:p w14:paraId="4BE6107C" w14:textId="77777777" w:rsidR="00B203D0" w:rsidRDefault="009D5342">
      <w:pPr>
        <w:pStyle w:val="Heading1"/>
        <w:tabs>
          <w:tab w:val="left" w:pos="720"/>
        </w:tabs>
        <w:ind w:left="0" w:hanging="2"/>
      </w:pPr>
      <w:bookmarkStart w:id="6" w:name="_heading=h.k0doivnf2s0j" w:colFirst="0" w:colLast="0"/>
      <w:bookmarkEnd w:id="6"/>
      <w:r>
        <w:rPr>
          <w:noProof/>
        </w:rPr>
        <w:drawing>
          <wp:inline distT="0" distB="0" distL="114300" distR="114300" wp14:anchorId="4BE612F3" wp14:editId="4BE612F4">
            <wp:extent cx="4414838" cy="2365414"/>
            <wp:effectExtent l="0" t="0" r="0" b="0"/>
            <wp:docPr id="10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414838" cy="2365414"/>
                    </a:xfrm>
                    <a:prstGeom prst="rect">
                      <a:avLst/>
                    </a:prstGeom>
                    <a:ln/>
                  </pic:spPr>
                </pic:pic>
              </a:graphicData>
            </a:graphic>
          </wp:inline>
        </w:drawing>
      </w:r>
    </w:p>
    <w:p w14:paraId="4BE6107D" w14:textId="77777777" w:rsidR="00B203D0" w:rsidRDefault="009D5342">
      <w:pPr>
        <w:ind w:left="0" w:hanging="2"/>
        <w:rPr>
          <w:sz w:val="24"/>
          <w:szCs w:val="24"/>
        </w:rPr>
      </w:pPr>
      <w:r>
        <w:rPr>
          <w:sz w:val="24"/>
          <w:szCs w:val="24"/>
        </w:rPr>
        <w:t>Junior high school is a time of transition between elementary and high school.  Letter grades and testing become more important.  Course names move from general, such as Social Science, to the specific, i.e. U.S. History.  Classes are now planned on a semester basis. Important habits for high school and later college and adult life include spiritual, physical, and educational/study habits; the habits formed now will serve the young adult for a lifetime.</w:t>
      </w:r>
    </w:p>
    <w:p w14:paraId="4BE6107E" w14:textId="77777777" w:rsidR="00B203D0" w:rsidRDefault="00B203D0">
      <w:pPr>
        <w:ind w:left="0" w:hanging="2"/>
      </w:pPr>
    </w:p>
    <w:p w14:paraId="4BE6107F" w14:textId="77777777" w:rsidR="00B203D0" w:rsidRDefault="009D5342">
      <w:pPr>
        <w:ind w:left="0" w:hanging="2"/>
        <w:rPr>
          <w:sz w:val="24"/>
          <w:szCs w:val="24"/>
        </w:rPr>
      </w:pPr>
      <w:r>
        <w:rPr>
          <w:sz w:val="24"/>
          <w:szCs w:val="24"/>
        </w:rPr>
        <w:t>These early teen years are the time to work on the developing of reasoning skills with a lot of research skill practice drills and a lot of answers to the question WHY???</w:t>
      </w:r>
    </w:p>
    <w:p w14:paraId="4BE61080" w14:textId="77777777" w:rsidR="00B203D0" w:rsidRDefault="00B203D0">
      <w:pPr>
        <w:ind w:left="0" w:hanging="2"/>
      </w:pPr>
    </w:p>
    <w:p w14:paraId="4BE61081" w14:textId="77777777" w:rsidR="00B203D0" w:rsidRDefault="009D5342">
      <w:pPr>
        <w:ind w:left="0" w:hanging="2"/>
        <w:rPr>
          <w:sz w:val="24"/>
          <w:szCs w:val="24"/>
        </w:rPr>
      </w:pPr>
      <w:r>
        <w:rPr>
          <w:sz w:val="24"/>
          <w:szCs w:val="24"/>
        </w:rPr>
        <w:lastRenderedPageBreak/>
        <w:t>Junior High is a time for:</w:t>
      </w:r>
    </w:p>
    <w:p w14:paraId="4BE61082" w14:textId="77777777" w:rsidR="00B203D0" w:rsidRDefault="00B203D0">
      <w:pPr>
        <w:ind w:left="0" w:hanging="2"/>
        <w:rPr>
          <w:sz w:val="24"/>
          <w:szCs w:val="24"/>
        </w:rPr>
      </w:pPr>
    </w:p>
    <w:p w14:paraId="4BE61083" w14:textId="77777777" w:rsidR="00B203D0" w:rsidRDefault="009D5342">
      <w:pPr>
        <w:numPr>
          <w:ilvl w:val="0"/>
          <w:numId w:val="2"/>
        </w:numPr>
        <w:ind w:left="0" w:hanging="2"/>
        <w:rPr>
          <w:sz w:val="24"/>
          <w:szCs w:val="24"/>
        </w:rPr>
      </w:pPr>
      <w:r>
        <w:rPr>
          <w:sz w:val="24"/>
          <w:szCs w:val="24"/>
        </w:rPr>
        <w:t>Learning the vocabulary necessary for high school</w:t>
      </w:r>
    </w:p>
    <w:p w14:paraId="4BE61084" w14:textId="77777777" w:rsidR="00B203D0" w:rsidRDefault="009D5342">
      <w:pPr>
        <w:numPr>
          <w:ilvl w:val="0"/>
          <w:numId w:val="2"/>
        </w:numPr>
        <w:ind w:left="0" w:hanging="2"/>
        <w:rPr>
          <w:sz w:val="24"/>
          <w:szCs w:val="24"/>
        </w:rPr>
      </w:pPr>
      <w:r>
        <w:rPr>
          <w:sz w:val="24"/>
          <w:szCs w:val="24"/>
        </w:rPr>
        <w:t>Establishing the academic study skills necessary for the future</w:t>
      </w:r>
    </w:p>
    <w:p w14:paraId="4BE61085" w14:textId="77777777" w:rsidR="00B203D0" w:rsidRDefault="009D5342">
      <w:pPr>
        <w:numPr>
          <w:ilvl w:val="0"/>
          <w:numId w:val="2"/>
        </w:numPr>
        <w:ind w:left="0" w:hanging="2"/>
        <w:rPr>
          <w:sz w:val="24"/>
          <w:szCs w:val="24"/>
        </w:rPr>
      </w:pPr>
      <w:r>
        <w:rPr>
          <w:sz w:val="24"/>
          <w:szCs w:val="24"/>
        </w:rPr>
        <w:t>Establishing the lifetime discipline of daily Quiet Times</w:t>
      </w:r>
    </w:p>
    <w:p w14:paraId="4BE61086" w14:textId="77777777" w:rsidR="00B203D0" w:rsidRDefault="009D5342">
      <w:pPr>
        <w:numPr>
          <w:ilvl w:val="0"/>
          <w:numId w:val="2"/>
        </w:numPr>
        <w:ind w:left="0" w:hanging="2"/>
        <w:rPr>
          <w:sz w:val="24"/>
          <w:szCs w:val="24"/>
        </w:rPr>
      </w:pPr>
      <w:r>
        <w:rPr>
          <w:sz w:val="24"/>
          <w:szCs w:val="24"/>
        </w:rPr>
        <w:t>Establishing the lifetime discipline of Exercise and Wellness Routines</w:t>
      </w:r>
    </w:p>
    <w:p w14:paraId="4BE61087" w14:textId="77777777" w:rsidR="00B203D0" w:rsidRDefault="00B203D0">
      <w:pPr>
        <w:ind w:left="0" w:hanging="2"/>
        <w:rPr>
          <w:sz w:val="24"/>
          <w:szCs w:val="24"/>
        </w:rPr>
      </w:pPr>
    </w:p>
    <w:p w14:paraId="4BE61088" w14:textId="77777777" w:rsidR="00B203D0" w:rsidRDefault="00B203D0">
      <w:pPr>
        <w:ind w:left="0" w:hanging="2"/>
        <w:jc w:val="center"/>
        <w:rPr>
          <w:sz w:val="24"/>
          <w:szCs w:val="24"/>
        </w:rPr>
      </w:pPr>
    </w:p>
    <w:p w14:paraId="4BE61089" w14:textId="77777777" w:rsidR="00B203D0" w:rsidRDefault="009D5342">
      <w:pPr>
        <w:tabs>
          <w:tab w:val="center" w:pos="3960"/>
        </w:tabs>
        <w:ind w:left="1" w:hanging="3"/>
        <w:rPr>
          <w:sz w:val="28"/>
          <w:szCs w:val="28"/>
          <w:u w:val="single"/>
        </w:rPr>
      </w:pPr>
      <w:r>
        <w:rPr>
          <w:sz w:val="28"/>
          <w:szCs w:val="28"/>
        </w:rPr>
        <w:tab/>
      </w:r>
      <w:r>
        <w:rPr>
          <w:sz w:val="28"/>
          <w:szCs w:val="28"/>
          <w:u w:val="single"/>
        </w:rPr>
        <w:t>A complete Junior High Schedule will be 6 classes per semester</w:t>
      </w:r>
    </w:p>
    <w:p w14:paraId="4BE6108A" w14:textId="77777777" w:rsidR="00B203D0" w:rsidRDefault="00B203D0">
      <w:pPr>
        <w:tabs>
          <w:tab w:val="center" w:pos="3960"/>
        </w:tabs>
        <w:ind w:left="1" w:hanging="3"/>
        <w:rPr>
          <w:sz w:val="28"/>
          <w:szCs w:val="28"/>
          <w:u w:val="single"/>
        </w:rPr>
      </w:pPr>
    </w:p>
    <w:p w14:paraId="4BE6108B" w14:textId="77777777" w:rsidR="00B203D0" w:rsidRDefault="009D5342">
      <w:pPr>
        <w:pStyle w:val="Heading2"/>
        <w:ind w:left="1" w:hanging="3"/>
        <w:rPr>
          <w:sz w:val="32"/>
          <w:szCs w:val="32"/>
          <w:u w:val="single"/>
        </w:rPr>
      </w:pPr>
      <w:r>
        <w:rPr>
          <w:sz w:val="32"/>
          <w:szCs w:val="32"/>
          <w:u w:val="single"/>
        </w:rPr>
        <w:t xml:space="preserve">Unit Study </w:t>
      </w:r>
    </w:p>
    <w:p w14:paraId="4BE6108C" w14:textId="77777777" w:rsidR="00B203D0" w:rsidRDefault="009D5342">
      <w:pPr>
        <w:ind w:left="0" w:hanging="2"/>
        <w:rPr>
          <w:sz w:val="24"/>
          <w:szCs w:val="24"/>
        </w:rPr>
      </w:pPr>
      <w:r>
        <w:rPr>
          <w:noProof/>
        </w:rPr>
        <w:drawing>
          <wp:inline distT="0" distB="0" distL="114300" distR="114300" wp14:anchorId="4BE612F5" wp14:editId="4BE612F6">
            <wp:extent cx="5668588" cy="3697300"/>
            <wp:effectExtent l="0" t="0" r="0" b="0"/>
            <wp:docPr id="10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668588" cy="3697300"/>
                    </a:xfrm>
                    <a:prstGeom prst="rect">
                      <a:avLst/>
                    </a:prstGeom>
                    <a:ln/>
                  </pic:spPr>
                </pic:pic>
              </a:graphicData>
            </a:graphic>
          </wp:inline>
        </w:drawing>
      </w:r>
    </w:p>
    <w:p w14:paraId="4BE6108D" w14:textId="77777777" w:rsidR="00B203D0" w:rsidRDefault="00B203D0">
      <w:pPr>
        <w:ind w:left="0" w:hanging="2"/>
        <w:rPr>
          <w:sz w:val="24"/>
          <w:szCs w:val="24"/>
        </w:rPr>
      </w:pPr>
    </w:p>
    <w:p w14:paraId="4BE6108E" w14:textId="77777777" w:rsidR="00B203D0" w:rsidRDefault="009D5342">
      <w:pPr>
        <w:ind w:left="0" w:hanging="2"/>
      </w:pPr>
      <w:r>
        <w:rPr>
          <w:sz w:val="24"/>
          <w:szCs w:val="24"/>
        </w:rPr>
        <w:t>Keystone Academy encourages unit studies even at junior and senior high levels.  Classes can be done based on the number of total hours.  Teachers using curriculum such as Classical, Konos or Cornerstone Curriculum should work directly with the office to ensure credit will be issued for all courses.  Each separate Course of Study and Course Description still needs to always be complete and on file at the office.  Daily Lesson Logs are optional but can be useful in showing progress in each subject.</w:t>
      </w:r>
    </w:p>
    <w:p w14:paraId="4BE6108F" w14:textId="77777777" w:rsidR="00B203D0" w:rsidRDefault="00B203D0">
      <w:pPr>
        <w:pStyle w:val="Heading2"/>
        <w:ind w:left="1" w:hanging="3"/>
        <w:rPr>
          <w:sz w:val="32"/>
          <w:szCs w:val="32"/>
          <w:u w:val="single"/>
        </w:rPr>
      </w:pPr>
    </w:p>
    <w:p w14:paraId="4BE61090" w14:textId="77777777" w:rsidR="00B203D0" w:rsidRDefault="00B203D0">
      <w:pPr>
        <w:ind w:left="0" w:hanging="2"/>
      </w:pPr>
    </w:p>
    <w:p w14:paraId="4BE61091" w14:textId="77777777" w:rsidR="00B203D0" w:rsidRDefault="00B203D0">
      <w:pPr>
        <w:ind w:left="0" w:hanging="2"/>
      </w:pPr>
    </w:p>
    <w:p w14:paraId="4BE61092" w14:textId="77777777" w:rsidR="00B203D0" w:rsidRDefault="00B203D0">
      <w:pPr>
        <w:ind w:left="0" w:hanging="2"/>
      </w:pPr>
    </w:p>
    <w:p w14:paraId="4BE61093" w14:textId="77777777" w:rsidR="00B203D0" w:rsidRDefault="00B203D0">
      <w:pPr>
        <w:pStyle w:val="Heading2"/>
        <w:ind w:left="1" w:hanging="3"/>
        <w:rPr>
          <w:sz w:val="32"/>
          <w:szCs w:val="32"/>
          <w:u w:val="single"/>
        </w:rPr>
      </w:pPr>
    </w:p>
    <w:p w14:paraId="4BE61094" w14:textId="77777777" w:rsidR="00B203D0" w:rsidRDefault="009D5342">
      <w:pPr>
        <w:pStyle w:val="Heading2"/>
        <w:ind w:left="1" w:hanging="3"/>
        <w:rPr>
          <w:sz w:val="32"/>
          <w:szCs w:val="32"/>
          <w:u w:val="single"/>
        </w:rPr>
      </w:pPr>
      <w:r>
        <w:rPr>
          <w:sz w:val="32"/>
          <w:szCs w:val="32"/>
          <w:u w:val="single"/>
        </w:rPr>
        <w:t>Number of Classes</w:t>
      </w:r>
    </w:p>
    <w:p w14:paraId="4BE61095" w14:textId="77777777" w:rsidR="00B203D0" w:rsidRDefault="00B203D0">
      <w:pPr>
        <w:ind w:left="0" w:hanging="2"/>
      </w:pPr>
    </w:p>
    <w:p w14:paraId="4BE61096" w14:textId="77777777" w:rsidR="00B203D0" w:rsidRDefault="009D5342">
      <w:pPr>
        <w:ind w:left="0" w:hanging="2"/>
        <w:rPr>
          <w:sz w:val="24"/>
          <w:szCs w:val="24"/>
        </w:rPr>
      </w:pPr>
      <w:r>
        <w:rPr>
          <w:sz w:val="24"/>
          <w:szCs w:val="24"/>
        </w:rPr>
        <w:lastRenderedPageBreak/>
        <w:t xml:space="preserve">A normal public-school load for a 7 - 12th grade student is 6 classes per semester which represents 5 - 6 hours of study.  In high school, Keystone will allow 7 classes for students who are planning entry into a college or university which may not allow the Bible units to be counted toward enrollment requirements.  By taking 7 classes per semester there are still 6 classes worth of “secular" credit which will be counted by the college of choice.  Christian colleges will usually credit all the Bible credits </w:t>
      </w:r>
      <w:r>
        <w:rPr>
          <w:sz w:val="24"/>
          <w:szCs w:val="24"/>
        </w:rPr>
        <w:t xml:space="preserve">toward entrance.  </w:t>
      </w:r>
    </w:p>
    <w:p w14:paraId="4BE61097" w14:textId="77777777" w:rsidR="00B203D0" w:rsidRDefault="00B203D0">
      <w:pPr>
        <w:ind w:left="0" w:hanging="2"/>
      </w:pPr>
    </w:p>
    <w:p w14:paraId="4BE61098" w14:textId="77777777" w:rsidR="00B203D0" w:rsidRDefault="009D5342">
      <w:pPr>
        <w:ind w:left="0" w:hanging="2"/>
        <w:rPr>
          <w:sz w:val="24"/>
          <w:szCs w:val="24"/>
        </w:rPr>
      </w:pPr>
      <w:r>
        <w:rPr>
          <w:sz w:val="24"/>
          <w:szCs w:val="24"/>
        </w:rPr>
        <w:t xml:space="preserve">In the </w:t>
      </w:r>
      <w:r>
        <w:rPr>
          <w:i/>
          <w:sz w:val="24"/>
          <w:szCs w:val="24"/>
        </w:rPr>
        <w:t>rare</w:t>
      </w:r>
      <w:r>
        <w:rPr>
          <w:sz w:val="24"/>
          <w:szCs w:val="24"/>
        </w:rPr>
        <w:t xml:space="preserve"> circumstance that a student needs 7 "secular" subjects and is willing to carry a load of 8 classes he/she may do so.  </w:t>
      </w:r>
      <w:r>
        <w:rPr>
          <w:b/>
          <w:sz w:val="24"/>
          <w:szCs w:val="24"/>
        </w:rPr>
        <w:t>Bible is required and</w:t>
      </w:r>
      <w:r>
        <w:rPr>
          <w:sz w:val="24"/>
          <w:szCs w:val="24"/>
        </w:rPr>
        <w:t xml:space="preserve"> will be exchanged to an extracurricular subject with no grade, and no credit.  Eight Course Descriptions will be turned in.  </w:t>
      </w:r>
      <w:r>
        <w:rPr>
          <w:i/>
          <w:sz w:val="24"/>
          <w:szCs w:val="24"/>
        </w:rPr>
        <w:t>The Bible classes will appear</w:t>
      </w:r>
      <w:r>
        <w:rPr>
          <w:sz w:val="24"/>
          <w:szCs w:val="24"/>
        </w:rPr>
        <w:t xml:space="preserve"> </w:t>
      </w:r>
      <w:r>
        <w:rPr>
          <w:i/>
          <w:sz w:val="24"/>
          <w:szCs w:val="24"/>
        </w:rPr>
        <w:t xml:space="preserve">as extracurricular </w:t>
      </w:r>
      <w:r>
        <w:rPr>
          <w:sz w:val="24"/>
          <w:szCs w:val="24"/>
        </w:rPr>
        <w:t xml:space="preserve">on the transcript, allowing the Bible study requirement to enroll with Keystone to be fulfilled.  </w:t>
      </w:r>
      <w:r>
        <w:rPr>
          <w:b/>
          <w:sz w:val="24"/>
          <w:szCs w:val="24"/>
        </w:rPr>
        <w:t>Pre-approval is required by the headmaster.</w:t>
      </w:r>
    </w:p>
    <w:p w14:paraId="4BE61099" w14:textId="77777777" w:rsidR="00B203D0" w:rsidRDefault="00B203D0">
      <w:pPr>
        <w:pStyle w:val="Heading2"/>
        <w:keepNext w:val="0"/>
        <w:ind w:left="1" w:hanging="3"/>
        <w:rPr>
          <w:sz w:val="32"/>
          <w:szCs w:val="32"/>
          <w:u w:val="single"/>
        </w:rPr>
      </w:pPr>
      <w:bookmarkStart w:id="7" w:name="_heading=h.8xah2hwvk8q8" w:colFirst="0" w:colLast="0"/>
      <w:bookmarkEnd w:id="7"/>
    </w:p>
    <w:p w14:paraId="4BE6109A" w14:textId="77777777" w:rsidR="00B203D0" w:rsidRDefault="00B203D0">
      <w:pPr>
        <w:ind w:left="0" w:hanging="2"/>
      </w:pPr>
    </w:p>
    <w:p w14:paraId="4BE6109B" w14:textId="77777777" w:rsidR="00B203D0" w:rsidRDefault="009D5342">
      <w:pPr>
        <w:pStyle w:val="Heading2"/>
        <w:ind w:left="1" w:hanging="3"/>
        <w:rPr>
          <w:sz w:val="32"/>
          <w:szCs w:val="32"/>
          <w:u w:val="single"/>
        </w:rPr>
      </w:pPr>
      <w:r>
        <w:rPr>
          <w:sz w:val="32"/>
          <w:szCs w:val="32"/>
          <w:u w:val="single"/>
        </w:rPr>
        <w:t>Credits and Hours</w:t>
      </w:r>
    </w:p>
    <w:p w14:paraId="4BE6109C" w14:textId="77777777" w:rsidR="00B203D0" w:rsidRDefault="00B203D0">
      <w:pPr>
        <w:ind w:left="0" w:hanging="2"/>
        <w:rPr>
          <w:sz w:val="24"/>
          <w:szCs w:val="24"/>
          <w:u w:val="single"/>
        </w:rPr>
      </w:pPr>
    </w:p>
    <w:p w14:paraId="4BE6109D" w14:textId="77777777" w:rsidR="00B203D0" w:rsidRDefault="009D5342">
      <w:pPr>
        <w:ind w:left="0" w:hanging="2"/>
        <w:rPr>
          <w:sz w:val="24"/>
          <w:szCs w:val="24"/>
        </w:rPr>
      </w:pPr>
      <w:r>
        <w:rPr>
          <w:sz w:val="24"/>
          <w:szCs w:val="24"/>
        </w:rPr>
        <w:t>Keystone’s goal is to allow maximum flexibility in accomplishing an individual education.  The nature and purpose of a transcript is to reflect in a "universal language" what learning has taken place.  The most "universal language" available right now is the public-school standard since most colleges use this model for admission requirements.  Each student is aiming toward graduation and maybe going to college.  The transcript needs to be precise to indicate that "equivalent" learning has taken place.</w:t>
      </w:r>
    </w:p>
    <w:p w14:paraId="4BE6109E" w14:textId="77777777" w:rsidR="00B203D0" w:rsidRDefault="00B203D0">
      <w:pPr>
        <w:ind w:left="0" w:hanging="2"/>
        <w:rPr>
          <w:sz w:val="24"/>
          <w:szCs w:val="24"/>
        </w:rPr>
      </w:pPr>
    </w:p>
    <w:p w14:paraId="4BE6109F" w14:textId="77777777" w:rsidR="00B203D0" w:rsidRDefault="009D5342">
      <w:pPr>
        <w:ind w:left="0" w:hanging="2"/>
        <w:rPr>
          <w:sz w:val="24"/>
          <w:szCs w:val="24"/>
        </w:rPr>
      </w:pPr>
      <w:r>
        <w:rPr>
          <w:sz w:val="24"/>
          <w:szCs w:val="24"/>
        </w:rPr>
        <w:t>For example, a student transfers to a local high school and wants to enroll in Algebra II. The counselor there looks at the transcript to see that the prerequisite, Algebra I, has already been covered.  This is done to aid the student in academic success, and to place him/her where he/she belongs.  Considering this use for placement, home educating teachers need to reflect accurately on transcripts that the Algebra I class which the student covered, however creatively accomplished, is “equivalent” material,</w:t>
      </w:r>
      <w:r>
        <w:rPr>
          <w:sz w:val="24"/>
          <w:szCs w:val="24"/>
        </w:rPr>
        <w:t xml:space="preserve"> and represents a similar number of hours of instruction and student work to that in a public-school Algebra I classroom.</w:t>
      </w:r>
    </w:p>
    <w:p w14:paraId="4BE610A0" w14:textId="77777777" w:rsidR="00B203D0" w:rsidRDefault="00B203D0">
      <w:pPr>
        <w:ind w:left="0" w:hanging="2"/>
        <w:rPr>
          <w:sz w:val="24"/>
          <w:szCs w:val="24"/>
        </w:rPr>
      </w:pPr>
    </w:p>
    <w:p w14:paraId="4BE610A1" w14:textId="77777777" w:rsidR="00B203D0" w:rsidRDefault="009D5342">
      <w:pPr>
        <w:ind w:left="0" w:hanging="2"/>
        <w:rPr>
          <w:sz w:val="24"/>
          <w:szCs w:val="24"/>
        </w:rPr>
      </w:pPr>
      <w:r>
        <w:rPr>
          <w:sz w:val="24"/>
          <w:szCs w:val="24"/>
        </w:rPr>
        <w:t xml:space="preserve">To be equivalent to a public-school class, there are three ingredients: </w:t>
      </w:r>
      <w:r>
        <w:rPr>
          <w:b/>
          <w:sz w:val="24"/>
          <w:szCs w:val="24"/>
        </w:rPr>
        <w:t>Credits</w:t>
      </w:r>
      <w:r>
        <w:rPr>
          <w:sz w:val="24"/>
          <w:szCs w:val="24"/>
        </w:rPr>
        <w:t xml:space="preserve">, </w:t>
      </w:r>
      <w:r>
        <w:rPr>
          <w:b/>
          <w:sz w:val="24"/>
          <w:szCs w:val="24"/>
        </w:rPr>
        <w:t>Hours</w:t>
      </w:r>
      <w:r>
        <w:rPr>
          <w:sz w:val="24"/>
          <w:szCs w:val="24"/>
        </w:rPr>
        <w:t xml:space="preserve"> and </w:t>
      </w:r>
      <w:r>
        <w:rPr>
          <w:b/>
          <w:sz w:val="24"/>
          <w:szCs w:val="24"/>
        </w:rPr>
        <w:t>Mastery of Curriculum</w:t>
      </w:r>
      <w:r>
        <w:rPr>
          <w:sz w:val="24"/>
          <w:szCs w:val="24"/>
        </w:rPr>
        <w:t xml:space="preserve">.  </w:t>
      </w:r>
    </w:p>
    <w:p w14:paraId="4BE610A2" w14:textId="77777777" w:rsidR="00B203D0" w:rsidRDefault="00B203D0">
      <w:pPr>
        <w:ind w:left="0" w:hanging="2"/>
        <w:rPr>
          <w:sz w:val="24"/>
          <w:szCs w:val="24"/>
        </w:rPr>
      </w:pPr>
    </w:p>
    <w:p w14:paraId="4BE610A3" w14:textId="77777777" w:rsidR="00B203D0" w:rsidRDefault="009D5342">
      <w:pPr>
        <w:ind w:left="0" w:hanging="2"/>
        <w:rPr>
          <w:sz w:val="24"/>
          <w:szCs w:val="24"/>
        </w:rPr>
      </w:pPr>
      <w:r>
        <w:rPr>
          <w:sz w:val="24"/>
          <w:szCs w:val="24"/>
        </w:rPr>
        <w:tab/>
      </w:r>
      <w:r>
        <w:rPr>
          <w:sz w:val="24"/>
          <w:szCs w:val="24"/>
        </w:rPr>
        <w:tab/>
        <w:t xml:space="preserve">- the </w:t>
      </w:r>
      <w:r>
        <w:rPr>
          <w:i/>
          <w:sz w:val="24"/>
          <w:szCs w:val="24"/>
        </w:rPr>
        <w:t>method</w:t>
      </w:r>
      <w:r>
        <w:rPr>
          <w:sz w:val="24"/>
          <w:szCs w:val="24"/>
        </w:rPr>
        <w:t xml:space="preserve"> - or how the learning takes place -is an area of freedom.</w:t>
      </w:r>
    </w:p>
    <w:p w14:paraId="4BE610A4" w14:textId="77777777" w:rsidR="00B203D0" w:rsidRDefault="009D5342">
      <w:pPr>
        <w:ind w:left="0" w:hanging="2"/>
        <w:rPr>
          <w:sz w:val="24"/>
          <w:szCs w:val="24"/>
        </w:rPr>
      </w:pPr>
      <w:r>
        <w:rPr>
          <w:sz w:val="24"/>
          <w:szCs w:val="24"/>
        </w:rPr>
        <w:t xml:space="preserve">  </w:t>
      </w:r>
    </w:p>
    <w:p w14:paraId="4BE610A5" w14:textId="77777777" w:rsidR="00B203D0" w:rsidRDefault="009D5342">
      <w:pPr>
        <w:numPr>
          <w:ilvl w:val="0"/>
          <w:numId w:val="1"/>
        </w:numPr>
        <w:ind w:left="0" w:hanging="2"/>
        <w:rPr>
          <w:sz w:val="24"/>
          <w:szCs w:val="24"/>
        </w:rPr>
      </w:pPr>
      <w:r>
        <w:rPr>
          <w:sz w:val="24"/>
          <w:szCs w:val="24"/>
        </w:rPr>
        <w:t xml:space="preserve">the </w:t>
      </w:r>
      <w:r>
        <w:rPr>
          <w:i/>
          <w:sz w:val="24"/>
          <w:szCs w:val="24"/>
        </w:rPr>
        <w:t>curriculum -</w:t>
      </w:r>
      <w:r>
        <w:rPr>
          <w:sz w:val="24"/>
          <w:szCs w:val="24"/>
        </w:rPr>
        <w:t xml:space="preserve"> the book, workbook, CD, program or video used, secular or Christian - where there also is a choice. An average classroom would make it entirely through a textbook in a year, and </w:t>
      </w:r>
    </w:p>
    <w:p w14:paraId="4BE610A6" w14:textId="77777777" w:rsidR="00B203D0" w:rsidRDefault="00B203D0">
      <w:pPr>
        <w:ind w:left="0" w:hanging="2"/>
        <w:rPr>
          <w:sz w:val="24"/>
          <w:szCs w:val="24"/>
        </w:rPr>
      </w:pPr>
    </w:p>
    <w:p w14:paraId="4BE610A7" w14:textId="77777777" w:rsidR="00B203D0" w:rsidRDefault="009D5342">
      <w:pPr>
        <w:numPr>
          <w:ilvl w:val="0"/>
          <w:numId w:val="1"/>
        </w:numPr>
        <w:ind w:left="0" w:hanging="2"/>
        <w:rPr>
          <w:sz w:val="24"/>
          <w:szCs w:val="24"/>
        </w:rPr>
      </w:pPr>
      <w:r>
        <w:rPr>
          <w:sz w:val="24"/>
          <w:szCs w:val="24"/>
        </w:rPr>
        <w:t xml:space="preserve">the </w:t>
      </w:r>
      <w:r>
        <w:rPr>
          <w:i/>
          <w:sz w:val="24"/>
          <w:szCs w:val="24"/>
        </w:rPr>
        <w:t>number of hours</w:t>
      </w:r>
      <w:r>
        <w:rPr>
          <w:sz w:val="24"/>
          <w:szCs w:val="24"/>
        </w:rPr>
        <w:t xml:space="preserve"> the choice will also be there in the sense that if a student learns or reads quickly, he/she need not work at the slower pace which is required in a classroom with students of mixed abilities.  Rather add additional materials to complete the number of hours to an equivalent class.  An average class of about 45 minutes per day for 90 days per semester =  85 hours of study.  Add some additional homework hours to be accomplished off site.  The Keystone accepted documentation will be 90 hours of</w:t>
      </w:r>
      <w:r>
        <w:rPr>
          <w:sz w:val="24"/>
          <w:szCs w:val="24"/>
        </w:rPr>
        <w:t xml:space="preserve"> combined class, lecture, study, and homework per subject per semester.  These hours need to be documented in writing on the Cover </w:t>
      </w:r>
      <w:r>
        <w:rPr>
          <w:sz w:val="24"/>
          <w:szCs w:val="24"/>
        </w:rPr>
        <w:lastRenderedPageBreak/>
        <w:t>Sheets or the Extra Curricular activity form for your records.</w:t>
      </w:r>
    </w:p>
    <w:p w14:paraId="4BE610A8" w14:textId="77777777" w:rsidR="00B203D0" w:rsidRDefault="00B203D0">
      <w:pPr>
        <w:ind w:left="0" w:hanging="2"/>
        <w:rPr>
          <w:sz w:val="24"/>
          <w:szCs w:val="24"/>
        </w:rPr>
      </w:pPr>
    </w:p>
    <w:p w14:paraId="4BE610A9" w14:textId="77777777" w:rsidR="00B203D0" w:rsidRDefault="009D5342">
      <w:pPr>
        <w:ind w:left="0" w:hanging="2"/>
        <w:rPr>
          <w:sz w:val="16"/>
          <w:szCs w:val="16"/>
        </w:rPr>
      </w:pPr>
      <w:r>
        <w:rPr>
          <w:sz w:val="24"/>
          <w:szCs w:val="24"/>
        </w:rPr>
        <w:t>A student is awarded five credits in California upon satisfactory completion of a semester class with a passing grade of D (usually 60 %) or above.</w:t>
      </w:r>
    </w:p>
    <w:p w14:paraId="4BE610AA" w14:textId="77777777" w:rsidR="00B203D0" w:rsidRDefault="00B203D0">
      <w:pPr>
        <w:ind w:left="0" w:hanging="2"/>
      </w:pPr>
    </w:p>
    <w:p w14:paraId="4BE610AB" w14:textId="77777777" w:rsidR="00B203D0" w:rsidRDefault="00B203D0">
      <w:pPr>
        <w:ind w:left="0" w:hanging="2"/>
      </w:pPr>
    </w:p>
    <w:p w14:paraId="4BE610AC" w14:textId="77777777" w:rsidR="00B203D0" w:rsidRDefault="00B203D0">
      <w:pPr>
        <w:ind w:left="0" w:hanging="2"/>
        <w:rPr>
          <w:sz w:val="24"/>
          <w:szCs w:val="24"/>
        </w:rPr>
      </w:pPr>
    </w:p>
    <w:p w14:paraId="4BE610AD" w14:textId="77777777" w:rsidR="00B203D0" w:rsidRDefault="00B203D0">
      <w:pPr>
        <w:pStyle w:val="Heading2"/>
        <w:ind w:left="0" w:hanging="2"/>
      </w:pPr>
    </w:p>
    <w:p w14:paraId="4BE610AE" w14:textId="77777777" w:rsidR="00B203D0" w:rsidRDefault="00B203D0">
      <w:pPr>
        <w:pStyle w:val="Heading2"/>
        <w:ind w:left="0" w:hanging="2"/>
      </w:pPr>
    </w:p>
    <w:p w14:paraId="4BE610AF" w14:textId="77777777" w:rsidR="00B203D0" w:rsidRDefault="009D5342">
      <w:pPr>
        <w:tabs>
          <w:tab w:val="center" w:pos="3960"/>
        </w:tabs>
        <w:ind w:left="1" w:hanging="3"/>
        <w:rPr>
          <w:sz w:val="32"/>
          <w:szCs w:val="32"/>
          <w:u w:val="single"/>
        </w:rPr>
      </w:pPr>
      <w:r>
        <w:rPr>
          <w:sz w:val="32"/>
          <w:szCs w:val="32"/>
          <w:u w:val="single"/>
        </w:rPr>
        <w:t>8</w:t>
      </w:r>
      <w:r>
        <w:rPr>
          <w:sz w:val="32"/>
          <w:szCs w:val="32"/>
          <w:u w:val="single"/>
          <w:vertAlign w:val="superscript"/>
        </w:rPr>
        <w:t>th</w:t>
      </w:r>
      <w:r>
        <w:rPr>
          <w:sz w:val="32"/>
          <w:szCs w:val="32"/>
          <w:u w:val="single"/>
        </w:rPr>
        <w:t xml:space="preserve"> grade College Prep Checklist </w:t>
      </w:r>
    </w:p>
    <w:p w14:paraId="4BE610B0" w14:textId="77777777" w:rsidR="00B203D0" w:rsidRDefault="009D5342">
      <w:pPr>
        <w:pStyle w:val="Heading2"/>
        <w:tabs>
          <w:tab w:val="center" w:pos="3960"/>
        </w:tabs>
        <w:ind w:left="0" w:hanging="2"/>
        <w:rPr>
          <w:sz w:val="32"/>
          <w:szCs w:val="32"/>
          <w:u w:val="single"/>
        </w:rPr>
      </w:pPr>
      <w:bookmarkStart w:id="8" w:name="_heading=h.i2o77b3w66g3" w:colFirst="0" w:colLast="0"/>
      <w:bookmarkEnd w:id="8"/>
      <w:r>
        <w:rPr>
          <w:noProof/>
        </w:rPr>
        <w:drawing>
          <wp:inline distT="0" distB="0" distL="114300" distR="114300" wp14:anchorId="4BE612F7" wp14:editId="4BE612F8">
            <wp:extent cx="5943600" cy="3581400"/>
            <wp:effectExtent l="0" t="0" r="0" b="0"/>
            <wp:docPr id="10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43600" cy="3581400"/>
                    </a:xfrm>
                    <a:prstGeom prst="rect">
                      <a:avLst/>
                    </a:prstGeom>
                    <a:ln/>
                  </pic:spPr>
                </pic:pic>
              </a:graphicData>
            </a:graphic>
          </wp:inline>
        </w:drawing>
      </w:r>
    </w:p>
    <w:p w14:paraId="4BE610B1" w14:textId="77777777" w:rsidR="00B203D0" w:rsidRDefault="009D5342">
      <w:pPr>
        <w:tabs>
          <w:tab w:val="center" w:pos="3960"/>
        </w:tabs>
        <w:ind w:left="0" w:hanging="2"/>
        <w:rPr>
          <w:sz w:val="24"/>
          <w:szCs w:val="24"/>
        </w:rPr>
      </w:pPr>
      <w:r>
        <w:rPr>
          <w:sz w:val="24"/>
          <w:szCs w:val="24"/>
        </w:rPr>
        <w:t>Begin in 8</w:t>
      </w:r>
      <w:r>
        <w:rPr>
          <w:sz w:val="24"/>
          <w:szCs w:val="24"/>
          <w:vertAlign w:val="superscript"/>
        </w:rPr>
        <w:t>th</w:t>
      </w:r>
      <w:r>
        <w:rPr>
          <w:sz w:val="24"/>
          <w:szCs w:val="24"/>
        </w:rPr>
        <w:t xml:space="preserve"> grade to keep the door open for a Diploma and a transcript that will gain entry.</w:t>
      </w:r>
    </w:p>
    <w:p w14:paraId="4BE610B2" w14:textId="77777777" w:rsidR="00B203D0" w:rsidRDefault="00B203D0">
      <w:pPr>
        <w:ind w:left="0" w:hanging="2"/>
        <w:rPr>
          <w:sz w:val="24"/>
          <w:szCs w:val="24"/>
        </w:rPr>
      </w:pPr>
    </w:p>
    <w:p w14:paraId="4BE610B3"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Decide on 3 colleges, secular, community, and Christian.  Send a catalog with entry requirements.  Use these requirements to plan your high school courses.</w:t>
      </w:r>
    </w:p>
    <w:p w14:paraId="4BE610B4"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Purchase the</w:t>
      </w:r>
      <w:r>
        <w:rPr>
          <w:i/>
          <w:sz w:val="24"/>
          <w:szCs w:val="24"/>
        </w:rPr>
        <w:t xml:space="preserve"> High School Handbook </w:t>
      </w:r>
      <w:r>
        <w:rPr>
          <w:sz w:val="24"/>
          <w:szCs w:val="24"/>
        </w:rPr>
        <w:t>from CHEA of CA.</w:t>
      </w:r>
    </w:p>
    <w:p w14:paraId="4BE610B5"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Purchase and begin working through SAT &amp; College Prep Course by James Stobaugh, or Princeton Review, or other preparatory workbooks or CDs.</w:t>
      </w:r>
    </w:p>
    <w:p w14:paraId="4BE610B6"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Take Pre-Algebra or Algebra I and a foreign language.</w:t>
      </w:r>
    </w:p>
    <w:p w14:paraId="4BE610B7"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Keep grades up: A’s and B’s.</w:t>
      </w:r>
    </w:p>
    <w:p w14:paraId="4BE610B8"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Focus on classes and homework - this helps to master the needed study skills.</w:t>
      </w:r>
    </w:p>
    <w:p w14:paraId="4BE610B9"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Visit college campuses and talk to college students about their experiences.</w:t>
      </w:r>
    </w:p>
    <w:p w14:paraId="4BE610BA"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Keep track of hours spent on extracurricular activities such as Junior Beta Club.  Sign up for the Congressional Award Program: Use these guidelines for goal setting and to earn an additional award.</w:t>
      </w:r>
    </w:p>
    <w:p w14:paraId="4BE610BB"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Attend the Junior/Senior Workshop at KA in June to prepare and plan out four-year course of study.</w:t>
      </w:r>
    </w:p>
    <w:p w14:paraId="4BE610BC" w14:textId="77777777" w:rsidR="00B203D0" w:rsidRDefault="009D5342">
      <w:pPr>
        <w:tabs>
          <w:tab w:val="left" w:pos="720"/>
          <w:tab w:val="left" w:pos="5760"/>
        </w:tabs>
        <w:ind w:left="0" w:hanging="2"/>
        <w:rPr>
          <w:sz w:val="24"/>
          <w:szCs w:val="24"/>
          <w:u w:val="single"/>
        </w:rPr>
      </w:pPr>
      <w:r>
        <w:rPr>
          <w:sz w:val="24"/>
          <w:szCs w:val="24"/>
        </w:rPr>
        <w:lastRenderedPageBreak/>
        <w:tab/>
      </w:r>
    </w:p>
    <w:p w14:paraId="4BE610BD" w14:textId="77777777" w:rsidR="00B203D0" w:rsidRDefault="00B203D0">
      <w:pPr>
        <w:pStyle w:val="Heading2"/>
        <w:ind w:left="1" w:hanging="3"/>
        <w:rPr>
          <w:sz w:val="32"/>
          <w:szCs w:val="32"/>
          <w:u w:val="single"/>
        </w:rPr>
      </w:pPr>
    </w:p>
    <w:p w14:paraId="4BE610BE" w14:textId="77777777" w:rsidR="00B203D0" w:rsidRDefault="00B203D0">
      <w:pPr>
        <w:pStyle w:val="Heading2"/>
        <w:ind w:left="1" w:hanging="3"/>
        <w:rPr>
          <w:sz w:val="32"/>
          <w:szCs w:val="32"/>
          <w:u w:val="single"/>
        </w:rPr>
      </w:pPr>
    </w:p>
    <w:p w14:paraId="4BE610BF" w14:textId="77777777" w:rsidR="00B203D0" w:rsidRDefault="00B203D0">
      <w:pPr>
        <w:pStyle w:val="Heading2"/>
        <w:ind w:left="1" w:hanging="3"/>
        <w:rPr>
          <w:sz w:val="32"/>
          <w:szCs w:val="32"/>
          <w:u w:val="single"/>
        </w:rPr>
      </w:pPr>
    </w:p>
    <w:p w14:paraId="4BE610C0" w14:textId="77777777" w:rsidR="00B203D0" w:rsidRDefault="009D5342">
      <w:pPr>
        <w:pStyle w:val="Heading2"/>
        <w:ind w:left="1" w:hanging="3"/>
        <w:rPr>
          <w:sz w:val="32"/>
          <w:szCs w:val="32"/>
          <w:u w:val="single"/>
        </w:rPr>
      </w:pPr>
      <w:r>
        <w:rPr>
          <w:sz w:val="32"/>
          <w:szCs w:val="32"/>
          <w:u w:val="single"/>
        </w:rPr>
        <w:t>Eighth Grade Graduation</w:t>
      </w:r>
    </w:p>
    <w:p w14:paraId="4BE610C1" w14:textId="77777777" w:rsidR="00B203D0" w:rsidRDefault="00B203D0">
      <w:pPr>
        <w:ind w:left="0" w:hanging="2"/>
        <w:rPr>
          <w:sz w:val="24"/>
          <w:szCs w:val="24"/>
        </w:rPr>
      </w:pPr>
    </w:p>
    <w:p w14:paraId="4BE610C2" w14:textId="77777777" w:rsidR="00B203D0" w:rsidRDefault="009D5342">
      <w:pPr>
        <w:ind w:left="0" w:hanging="2"/>
        <w:rPr>
          <w:sz w:val="24"/>
          <w:szCs w:val="24"/>
        </w:rPr>
      </w:pPr>
      <w:r>
        <w:rPr>
          <w:sz w:val="24"/>
          <w:szCs w:val="24"/>
        </w:rPr>
        <w:t>Eighth graders alongside our Kindergarteners</w:t>
      </w:r>
      <w:r>
        <w:rPr>
          <w:sz w:val="24"/>
          <w:szCs w:val="24"/>
        </w:rPr>
        <w:t>,</w:t>
      </w:r>
      <w:r>
        <w:rPr>
          <w:sz w:val="24"/>
          <w:szCs w:val="24"/>
        </w:rPr>
        <w:t xml:space="preserve"> will be honored at a graduation ceremony in June.  This event will include caps and gowns purchased by the parents.  There will be a Zoom meeting in April to plan this event, and a Rehearsal on the Monday of Graduation week.</w:t>
      </w:r>
    </w:p>
    <w:p w14:paraId="4BE610C3" w14:textId="77777777" w:rsidR="00B203D0" w:rsidRDefault="009D5342">
      <w:pPr>
        <w:pStyle w:val="Heading2"/>
        <w:ind w:left="1" w:hanging="3"/>
        <w:rPr>
          <w:sz w:val="32"/>
          <w:szCs w:val="32"/>
          <w:u w:val="single"/>
        </w:rPr>
      </w:pPr>
      <w:r>
        <w:rPr>
          <w:sz w:val="32"/>
          <w:szCs w:val="32"/>
          <w:u w:val="single"/>
        </w:rPr>
        <w:t xml:space="preserve">Volunteerism and </w:t>
      </w:r>
      <w:r>
        <w:rPr>
          <w:sz w:val="32"/>
          <w:szCs w:val="32"/>
          <w:u w:val="single"/>
        </w:rPr>
        <w:t>Extracurricular</w:t>
      </w:r>
      <w:r>
        <w:rPr>
          <w:sz w:val="32"/>
          <w:szCs w:val="32"/>
          <w:u w:val="single"/>
        </w:rPr>
        <w:t xml:space="preserve"> Activities</w:t>
      </w:r>
    </w:p>
    <w:p w14:paraId="4BE610C4" w14:textId="77777777" w:rsidR="00B203D0" w:rsidRDefault="00B203D0">
      <w:pPr>
        <w:pStyle w:val="Heading2"/>
        <w:ind w:left="1" w:hanging="3"/>
        <w:rPr>
          <w:sz w:val="32"/>
          <w:szCs w:val="32"/>
          <w:u w:val="single"/>
        </w:rPr>
      </w:pPr>
    </w:p>
    <w:p w14:paraId="4BE610C5" w14:textId="77777777" w:rsidR="00B203D0" w:rsidRDefault="009D5342">
      <w:pPr>
        <w:pStyle w:val="Heading2"/>
        <w:ind w:left="1" w:hanging="3"/>
        <w:rPr>
          <w:sz w:val="32"/>
          <w:szCs w:val="32"/>
          <w:u w:val="single"/>
        </w:rPr>
      </w:pPr>
      <w:r>
        <w:rPr>
          <w:sz w:val="32"/>
          <w:szCs w:val="32"/>
          <w:u w:val="single"/>
        </w:rPr>
        <w:t>National Beta Club</w:t>
      </w:r>
    </w:p>
    <w:p w14:paraId="4BE610C6" w14:textId="77777777" w:rsidR="00B203D0" w:rsidRDefault="00B203D0">
      <w:pPr>
        <w:ind w:left="0" w:hanging="2"/>
        <w:rPr>
          <w:sz w:val="24"/>
          <w:szCs w:val="24"/>
        </w:rPr>
      </w:pPr>
    </w:p>
    <w:p w14:paraId="4BE610C7" w14:textId="77777777" w:rsidR="00B203D0" w:rsidRDefault="009D5342">
      <w:pPr>
        <w:ind w:left="0" w:hanging="2"/>
        <w:rPr>
          <w:sz w:val="24"/>
          <w:szCs w:val="24"/>
        </w:rPr>
      </w:pPr>
      <w:r>
        <w:rPr>
          <w:sz w:val="24"/>
          <w:szCs w:val="24"/>
        </w:rPr>
        <w:t xml:space="preserve">The Junior Beta and Senior Beta Clubs are nationally recognized service organizations for students </w:t>
      </w:r>
      <w:r>
        <w:rPr>
          <w:sz w:val="24"/>
          <w:szCs w:val="24"/>
        </w:rPr>
        <w:t>in</w:t>
      </w:r>
      <w:r>
        <w:rPr>
          <w:sz w:val="24"/>
          <w:szCs w:val="24"/>
        </w:rPr>
        <w:t xml:space="preserve"> 4th </w:t>
      </w:r>
      <w:r>
        <w:rPr>
          <w:sz w:val="24"/>
          <w:szCs w:val="24"/>
        </w:rPr>
        <w:t>through</w:t>
      </w:r>
      <w:r>
        <w:rPr>
          <w:sz w:val="24"/>
          <w:szCs w:val="24"/>
        </w:rPr>
        <w:t xml:space="preserve"> 8</w:t>
      </w:r>
      <w:r>
        <w:rPr>
          <w:sz w:val="24"/>
          <w:szCs w:val="24"/>
          <w:vertAlign w:val="superscript"/>
        </w:rPr>
        <w:t>th</w:t>
      </w:r>
      <w:r>
        <w:rPr>
          <w:sz w:val="24"/>
          <w:szCs w:val="24"/>
        </w:rPr>
        <w:t xml:space="preserve"> </w:t>
      </w:r>
      <w:r>
        <w:rPr>
          <w:sz w:val="24"/>
          <w:szCs w:val="24"/>
        </w:rPr>
        <w:t xml:space="preserve">grades </w:t>
      </w:r>
      <w:r>
        <w:rPr>
          <w:sz w:val="24"/>
          <w:szCs w:val="24"/>
        </w:rPr>
        <w:t xml:space="preserve">and 9th </w:t>
      </w:r>
      <w:r>
        <w:rPr>
          <w:sz w:val="24"/>
          <w:szCs w:val="24"/>
        </w:rPr>
        <w:t>through</w:t>
      </w:r>
      <w:r>
        <w:rPr>
          <w:sz w:val="24"/>
          <w:szCs w:val="24"/>
        </w:rPr>
        <w:t xml:space="preserve"> 12th grades</w:t>
      </w:r>
      <w:r>
        <w:rPr>
          <w:sz w:val="24"/>
          <w:szCs w:val="24"/>
        </w:rPr>
        <w:t>,</w:t>
      </w:r>
      <w:r>
        <w:rPr>
          <w:sz w:val="24"/>
          <w:szCs w:val="24"/>
        </w:rPr>
        <w:t xml:space="preserve"> respectively.  The Keystone branch was chartered in 2003.  </w:t>
      </w:r>
      <w:r>
        <w:rPr>
          <w:b/>
          <w:sz w:val="24"/>
          <w:szCs w:val="24"/>
        </w:rPr>
        <w:t>National BETA has recognized Keystone High School</w:t>
      </w:r>
      <w:r>
        <w:rPr>
          <w:b/>
          <w:sz w:val="24"/>
          <w:szCs w:val="24"/>
        </w:rPr>
        <w:t xml:space="preserve"> as a School of Merit</w:t>
      </w:r>
      <w:r>
        <w:rPr>
          <w:b/>
          <w:sz w:val="24"/>
          <w:szCs w:val="24"/>
        </w:rPr>
        <w:t xml:space="preserve"> and a School of Distinction. It has achieved 2025 MVP Service status (awarded to only a select few clubs nationwide), dedicating</w:t>
      </w:r>
      <w:r>
        <w:rPr>
          <w:b/>
          <w:sz w:val="24"/>
          <w:szCs w:val="24"/>
        </w:rPr>
        <w:t xml:space="preserve"> up to 100 hours of service to our school and community. </w:t>
      </w:r>
    </w:p>
    <w:p w14:paraId="4BE610C8" w14:textId="77777777" w:rsidR="00B203D0" w:rsidRDefault="00B203D0">
      <w:pPr>
        <w:ind w:left="0" w:hanging="2"/>
        <w:rPr>
          <w:sz w:val="24"/>
          <w:szCs w:val="24"/>
        </w:rPr>
      </w:pPr>
    </w:p>
    <w:p w14:paraId="4BE610C9" w14:textId="77777777" w:rsidR="00B203D0" w:rsidRDefault="009D5342">
      <w:pPr>
        <w:ind w:left="0" w:hanging="2"/>
        <w:rPr>
          <w:sz w:val="24"/>
          <w:szCs w:val="24"/>
        </w:rPr>
      </w:pPr>
      <w:r>
        <w:rPr>
          <w:sz w:val="24"/>
          <w:szCs w:val="24"/>
        </w:rPr>
        <w:t xml:space="preserve">Service projects are chosen and completed by the student members.  There are leadership opportunities within the club when club officers are elected.  Past projects for </w:t>
      </w:r>
      <w:r>
        <w:rPr>
          <w:sz w:val="24"/>
          <w:szCs w:val="24"/>
        </w:rPr>
        <w:t>the Senior Beta Club include serving at the Rancho Los Amigos National Rehabilitation Center in Downey, as well as participating in the Spring Fair's</w:t>
      </w:r>
      <w:r>
        <w:rPr>
          <w:sz w:val="24"/>
          <w:szCs w:val="24"/>
        </w:rPr>
        <w:t xml:space="preserve"> baked potato dinner and basket auction to benefit the Keystone Parent Association. The Junior Beta Club has participated in Operation Christmas Child, Meals on Wheels, the American Cancer </w:t>
      </w:r>
      <w:r>
        <w:rPr>
          <w:sz w:val="24"/>
          <w:szCs w:val="24"/>
        </w:rPr>
        <w:t>Society's Relay for Life, Shoestring Ranch, and created cards for</w:t>
      </w:r>
      <w:r>
        <w:rPr>
          <w:sz w:val="24"/>
          <w:szCs w:val="24"/>
        </w:rPr>
        <w:t xml:space="preserve"> a nursing home. The clubs meet regularly and have an annual Christmas party and end-of-the-year party.  Club</w:t>
      </w:r>
      <w:r>
        <w:rPr>
          <w:sz w:val="24"/>
          <w:szCs w:val="24"/>
        </w:rPr>
        <w:t xml:space="preserve"> membership and service hours will be reflected in the transcript, as logged and </w:t>
      </w:r>
      <w:r>
        <w:rPr>
          <w:sz w:val="24"/>
          <w:szCs w:val="24"/>
        </w:rPr>
        <w:t>submitted by the parent/teacher on the Extra-Curricular</w:t>
      </w:r>
      <w:r>
        <w:rPr>
          <w:sz w:val="24"/>
          <w:szCs w:val="24"/>
        </w:rPr>
        <w:t xml:space="preserve"> form found under the Forms tab on the website, or use the Beta Club Form.  These hours are reported to our Junior or Senior Beta Club Parent/Teacher. At the Senior High graduation</w:t>
      </w:r>
      <w:r>
        <w:rPr>
          <w:sz w:val="24"/>
          <w:szCs w:val="24"/>
        </w:rPr>
        <w:t>,</w:t>
      </w:r>
      <w:r>
        <w:rPr>
          <w:sz w:val="24"/>
          <w:szCs w:val="24"/>
        </w:rPr>
        <w:t xml:space="preserve"> Senior Beta students receive a gold seal that is attached to </w:t>
      </w:r>
      <w:r>
        <w:rPr>
          <w:sz w:val="24"/>
          <w:szCs w:val="24"/>
        </w:rPr>
        <w:t>their diploma, as well as a gold sash that is worn during the ceremony</w:t>
      </w:r>
      <w:r>
        <w:rPr>
          <w:sz w:val="24"/>
          <w:szCs w:val="24"/>
        </w:rPr>
        <w:t xml:space="preserve">.  </w:t>
      </w:r>
    </w:p>
    <w:p w14:paraId="4BE610CA" w14:textId="77777777" w:rsidR="00B203D0" w:rsidRDefault="00B203D0">
      <w:pPr>
        <w:ind w:left="0" w:hanging="2"/>
        <w:rPr>
          <w:sz w:val="24"/>
          <w:szCs w:val="24"/>
        </w:rPr>
      </w:pPr>
    </w:p>
    <w:p w14:paraId="4BE610CB" w14:textId="77777777" w:rsidR="00B203D0" w:rsidRDefault="009D5342">
      <w:pPr>
        <w:pStyle w:val="Heading2"/>
        <w:ind w:left="1" w:hanging="3"/>
        <w:rPr>
          <w:sz w:val="32"/>
          <w:szCs w:val="32"/>
          <w:u w:val="single"/>
        </w:rPr>
      </w:pPr>
      <w:r>
        <w:rPr>
          <w:sz w:val="32"/>
          <w:szCs w:val="32"/>
          <w:u w:val="single"/>
        </w:rPr>
        <w:t xml:space="preserve">U.S. Congressional Award </w:t>
      </w:r>
    </w:p>
    <w:p w14:paraId="4BE610CC" w14:textId="77777777" w:rsidR="00B203D0" w:rsidRDefault="00B203D0">
      <w:pPr>
        <w:ind w:left="0" w:hanging="2"/>
        <w:rPr>
          <w:sz w:val="24"/>
          <w:szCs w:val="24"/>
        </w:rPr>
      </w:pPr>
    </w:p>
    <w:p w14:paraId="4BE610CD" w14:textId="77777777" w:rsidR="00B203D0" w:rsidRDefault="009D5342">
      <w:pPr>
        <w:ind w:left="0" w:hanging="2"/>
        <w:rPr>
          <w:sz w:val="24"/>
          <w:szCs w:val="24"/>
        </w:rPr>
      </w:pPr>
      <w:r>
        <w:rPr>
          <w:sz w:val="24"/>
          <w:szCs w:val="24"/>
        </w:rPr>
        <w:t xml:space="preserve">This U.S. program of awards requires the student aged 14 - 23 to be improving </w:t>
      </w:r>
      <w:r>
        <w:rPr>
          <w:sz w:val="24"/>
          <w:szCs w:val="24"/>
        </w:rPr>
        <w:t>himself</w:t>
      </w:r>
      <w:r>
        <w:rPr>
          <w:sz w:val="24"/>
          <w:szCs w:val="24"/>
        </w:rPr>
        <w:t xml:space="preserve"> or herself in four areas:  Volunteer Public Service, Personal Development, Physical Fitness, and Expedition/Exploration.  There are 3 certificates and 3 medal levels that may be worked through throughout these years.  To enroll in this program, go to:  </w:t>
      </w:r>
      <w:hyperlink r:id="rId25">
        <w:r>
          <w:rPr>
            <w:color w:val="000000"/>
            <w:sz w:val="24"/>
            <w:szCs w:val="24"/>
            <w:u w:val="single"/>
          </w:rPr>
          <w:t>www.congressionalaward.org</w:t>
        </w:r>
      </w:hyperlink>
      <w:r>
        <w:rPr>
          <w:sz w:val="24"/>
          <w:szCs w:val="24"/>
        </w:rPr>
        <w:t>.</w:t>
      </w:r>
    </w:p>
    <w:p w14:paraId="4BE610CE" w14:textId="77777777" w:rsidR="00B203D0" w:rsidRDefault="00B203D0">
      <w:pPr>
        <w:ind w:left="0" w:hanging="2"/>
        <w:rPr>
          <w:sz w:val="24"/>
          <w:szCs w:val="24"/>
        </w:rPr>
      </w:pPr>
    </w:p>
    <w:p w14:paraId="4BE610CF" w14:textId="77777777" w:rsidR="00B203D0" w:rsidRDefault="00B203D0">
      <w:pPr>
        <w:ind w:left="0" w:hanging="2"/>
        <w:rPr>
          <w:sz w:val="24"/>
          <w:szCs w:val="24"/>
        </w:rPr>
      </w:pPr>
    </w:p>
    <w:p w14:paraId="4BE610D0" w14:textId="77777777" w:rsidR="00B203D0" w:rsidRDefault="009D5342">
      <w:pPr>
        <w:ind w:left="1" w:hanging="3"/>
        <w:rPr>
          <w:sz w:val="32"/>
          <w:szCs w:val="32"/>
          <w:u w:val="single"/>
        </w:rPr>
      </w:pPr>
      <w:r>
        <w:rPr>
          <w:sz w:val="32"/>
          <w:szCs w:val="32"/>
          <w:u w:val="single"/>
        </w:rPr>
        <w:t>AmeriCorps</w:t>
      </w:r>
    </w:p>
    <w:p w14:paraId="4BE610D1" w14:textId="77777777" w:rsidR="00B203D0" w:rsidRDefault="00B203D0">
      <w:pPr>
        <w:ind w:left="1" w:hanging="3"/>
        <w:rPr>
          <w:sz w:val="32"/>
          <w:szCs w:val="32"/>
          <w:u w:val="single"/>
        </w:rPr>
      </w:pPr>
    </w:p>
    <w:p w14:paraId="4BE610D2" w14:textId="77777777" w:rsidR="00B203D0" w:rsidRDefault="009D5342">
      <w:pPr>
        <w:ind w:left="0" w:hanging="2"/>
      </w:pPr>
      <w:r>
        <w:rPr>
          <w:sz w:val="24"/>
          <w:szCs w:val="24"/>
        </w:rPr>
        <w:lastRenderedPageBreak/>
        <w:t>The Americorps Medal is new to Keystone Academy with our first Senior to wear a medal in 2025.  We will have more information in future years.  This is awarded through KPA – Keystone Parent Association. For more information about this program:  https://www.americorps.gov/</w:t>
      </w:r>
    </w:p>
    <w:p w14:paraId="4BE610D3" w14:textId="77777777" w:rsidR="00B203D0" w:rsidRDefault="00B203D0">
      <w:pPr>
        <w:ind w:left="0" w:hanging="2"/>
      </w:pPr>
    </w:p>
    <w:p w14:paraId="4BE610D4" w14:textId="77777777" w:rsidR="00B203D0" w:rsidRDefault="00B203D0">
      <w:pPr>
        <w:ind w:left="0" w:hanging="2"/>
      </w:pPr>
    </w:p>
    <w:p w14:paraId="4BE610D5" w14:textId="77777777" w:rsidR="00B203D0" w:rsidRDefault="009D5342">
      <w:pPr>
        <w:pStyle w:val="Heading1"/>
        <w:numPr>
          <w:ilvl w:val="0"/>
          <w:numId w:val="3"/>
        </w:numPr>
        <w:tabs>
          <w:tab w:val="left" w:pos="720"/>
        </w:tabs>
        <w:ind w:left="2" w:hanging="4"/>
        <w:rPr>
          <w:sz w:val="36"/>
          <w:szCs w:val="36"/>
          <w:u w:val="none"/>
        </w:rPr>
      </w:pPr>
      <w:r>
        <w:rPr>
          <w:b/>
          <w:sz w:val="36"/>
          <w:szCs w:val="36"/>
          <w:u w:val="none"/>
        </w:rPr>
        <w:t>High School</w:t>
      </w:r>
    </w:p>
    <w:p w14:paraId="4BE610D6" w14:textId="77777777" w:rsidR="00B203D0" w:rsidRDefault="009D5342">
      <w:pPr>
        <w:pStyle w:val="Heading2"/>
        <w:ind w:left="0" w:hanging="2"/>
        <w:rPr>
          <w:sz w:val="32"/>
          <w:szCs w:val="32"/>
        </w:rPr>
      </w:pPr>
      <w:bookmarkStart w:id="9" w:name="_heading=h.wv38iyouelfy" w:colFirst="0" w:colLast="0"/>
      <w:bookmarkEnd w:id="9"/>
      <w:r>
        <w:rPr>
          <w:noProof/>
        </w:rPr>
        <w:drawing>
          <wp:inline distT="0" distB="0" distL="114300" distR="114300" wp14:anchorId="4BE612F9" wp14:editId="4BE612FA">
            <wp:extent cx="5932805" cy="2989580"/>
            <wp:effectExtent l="0" t="0" r="0" b="0"/>
            <wp:docPr id="10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932805" cy="2989580"/>
                    </a:xfrm>
                    <a:prstGeom prst="rect">
                      <a:avLst/>
                    </a:prstGeom>
                    <a:ln/>
                  </pic:spPr>
                </pic:pic>
              </a:graphicData>
            </a:graphic>
          </wp:inline>
        </w:drawing>
      </w:r>
    </w:p>
    <w:p w14:paraId="4BE610D7" w14:textId="77777777" w:rsidR="00B203D0" w:rsidRDefault="009D5342">
      <w:pPr>
        <w:pStyle w:val="Heading2"/>
        <w:ind w:left="1" w:hanging="3"/>
        <w:rPr>
          <w:sz w:val="32"/>
          <w:szCs w:val="32"/>
          <w:u w:val="single"/>
        </w:rPr>
      </w:pPr>
      <w:r>
        <w:rPr>
          <w:sz w:val="32"/>
          <w:szCs w:val="32"/>
          <w:u w:val="single"/>
        </w:rPr>
        <w:t>A Time of Transition</w:t>
      </w:r>
    </w:p>
    <w:p w14:paraId="4BE610D8" w14:textId="77777777" w:rsidR="00B203D0" w:rsidRDefault="00B203D0">
      <w:pPr>
        <w:ind w:left="0" w:hanging="2"/>
        <w:rPr>
          <w:sz w:val="24"/>
          <w:szCs w:val="24"/>
        </w:rPr>
      </w:pPr>
    </w:p>
    <w:p w14:paraId="4BE610D9" w14:textId="77777777" w:rsidR="00B203D0" w:rsidRDefault="009D5342">
      <w:pPr>
        <w:ind w:left="0" w:hanging="2"/>
        <w:rPr>
          <w:sz w:val="24"/>
          <w:szCs w:val="24"/>
        </w:rPr>
      </w:pPr>
      <w:r>
        <w:rPr>
          <w:sz w:val="24"/>
          <w:szCs w:val="24"/>
        </w:rPr>
        <w:t>High school is a time of preparation and transitioning into the adult world.  Testing, such as the College Board PSAT (11th grade), SAT and ACT, becomes important for college bound students. Courses are planned in semester increments with most classes consisting of a full year, 2 semesters of study with specific course names such as Algebra I.   The GPA - grade point average - can only be calculated for students whose parents use the traditional A - F scale. The credits per course, 5 per semester of work, a</w:t>
      </w:r>
      <w:r>
        <w:rPr>
          <w:sz w:val="24"/>
          <w:szCs w:val="24"/>
        </w:rPr>
        <w:t xml:space="preserve">lso contribute to the GPA, so that completing the hours per course, an average of 90 per semester, becomes an important factor.  </w:t>
      </w:r>
    </w:p>
    <w:p w14:paraId="4BE610DA" w14:textId="77777777" w:rsidR="00B203D0" w:rsidRDefault="00B203D0">
      <w:pPr>
        <w:ind w:left="0" w:hanging="2"/>
        <w:rPr>
          <w:sz w:val="24"/>
          <w:szCs w:val="24"/>
        </w:rPr>
      </w:pPr>
    </w:p>
    <w:p w14:paraId="4BE610DB" w14:textId="77777777" w:rsidR="00B203D0" w:rsidRDefault="009D5342">
      <w:pPr>
        <w:ind w:left="0" w:hanging="2"/>
        <w:rPr>
          <w:sz w:val="24"/>
          <w:szCs w:val="24"/>
        </w:rPr>
      </w:pPr>
      <w:r>
        <w:rPr>
          <w:sz w:val="24"/>
          <w:szCs w:val="24"/>
        </w:rPr>
        <w:t>High School is a time for:</w:t>
      </w:r>
    </w:p>
    <w:p w14:paraId="4BE610DC" w14:textId="77777777" w:rsidR="00B203D0" w:rsidRDefault="00B203D0">
      <w:pPr>
        <w:ind w:left="0" w:hanging="2"/>
        <w:rPr>
          <w:sz w:val="24"/>
          <w:szCs w:val="24"/>
        </w:rPr>
      </w:pPr>
    </w:p>
    <w:p w14:paraId="4BE610DD" w14:textId="77777777" w:rsidR="00B203D0" w:rsidRDefault="009D5342">
      <w:pPr>
        <w:numPr>
          <w:ilvl w:val="0"/>
          <w:numId w:val="2"/>
        </w:numPr>
        <w:ind w:left="0" w:hanging="2"/>
        <w:rPr>
          <w:sz w:val="24"/>
          <w:szCs w:val="24"/>
        </w:rPr>
      </w:pPr>
      <w:r>
        <w:rPr>
          <w:sz w:val="24"/>
          <w:szCs w:val="24"/>
        </w:rPr>
        <w:t>Learning vocabulary is necessary for LIFE.</w:t>
      </w:r>
    </w:p>
    <w:p w14:paraId="4BE610DE" w14:textId="77777777" w:rsidR="00B203D0" w:rsidRDefault="009D5342">
      <w:pPr>
        <w:numPr>
          <w:ilvl w:val="0"/>
          <w:numId w:val="2"/>
        </w:numPr>
        <w:ind w:left="0" w:hanging="2"/>
        <w:rPr>
          <w:sz w:val="24"/>
          <w:szCs w:val="24"/>
        </w:rPr>
      </w:pPr>
      <w:r>
        <w:rPr>
          <w:sz w:val="24"/>
          <w:szCs w:val="24"/>
        </w:rPr>
        <w:t>Establishing the academic study skills necessary for college.</w:t>
      </w:r>
    </w:p>
    <w:p w14:paraId="4BE610DF" w14:textId="77777777" w:rsidR="00B203D0" w:rsidRDefault="009D5342">
      <w:pPr>
        <w:numPr>
          <w:ilvl w:val="0"/>
          <w:numId w:val="2"/>
        </w:numPr>
        <w:ind w:left="0" w:hanging="2"/>
        <w:rPr>
          <w:sz w:val="24"/>
          <w:szCs w:val="24"/>
        </w:rPr>
      </w:pPr>
      <w:r>
        <w:rPr>
          <w:sz w:val="24"/>
          <w:szCs w:val="24"/>
        </w:rPr>
        <w:t>Establishing the lifetime discipline of daily Quiet Times for LIFE.</w:t>
      </w:r>
    </w:p>
    <w:p w14:paraId="4BE610E0" w14:textId="77777777" w:rsidR="00B203D0" w:rsidRDefault="009D5342">
      <w:pPr>
        <w:numPr>
          <w:ilvl w:val="0"/>
          <w:numId w:val="2"/>
        </w:numPr>
        <w:ind w:left="0" w:hanging="2"/>
        <w:rPr>
          <w:sz w:val="24"/>
          <w:szCs w:val="24"/>
        </w:rPr>
      </w:pPr>
      <w:r>
        <w:rPr>
          <w:sz w:val="24"/>
          <w:szCs w:val="24"/>
        </w:rPr>
        <w:t>Establishing the lifetime discipline of Exercise and Wellness Routines for LIFE.</w:t>
      </w:r>
    </w:p>
    <w:p w14:paraId="4BE610E1" w14:textId="77777777" w:rsidR="00B203D0" w:rsidRDefault="00B203D0">
      <w:pPr>
        <w:ind w:left="0" w:hanging="2"/>
        <w:rPr>
          <w:sz w:val="24"/>
          <w:szCs w:val="24"/>
        </w:rPr>
      </w:pPr>
    </w:p>
    <w:p w14:paraId="4BE610E2" w14:textId="77777777" w:rsidR="00B203D0" w:rsidRDefault="009D5342">
      <w:pPr>
        <w:ind w:left="0" w:hanging="2"/>
        <w:rPr>
          <w:sz w:val="24"/>
          <w:szCs w:val="24"/>
        </w:rPr>
      </w:pPr>
      <w:r>
        <w:rPr>
          <w:sz w:val="24"/>
          <w:szCs w:val="24"/>
        </w:rPr>
        <w:t xml:space="preserve">Reasoning:   The skill of reasoning continues to mature.  The teen years are spent sharpening that reasoning skill, with a LOT of emphasis on WHY?  </w:t>
      </w:r>
    </w:p>
    <w:p w14:paraId="4BE610E3" w14:textId="77777777" w:rsidR="00B203D0" w:rsidRDefault="00B203D0">
      <w:pPr>
        <w:ind w:left="0" w:hanging="2"/>
        <w:rPr>
          <w:sz w:val="24"/>
          <w:szCs w:val="24"/>
        </w:rPr>
      </w:pPr>
    </w:p>
    <w:p w14:paraId="4BE610E4" w14:textId="77777777" w:rsidR="00B203D0" w:rsidRDefault="00B203D0">
      <w:pPr>
        <w:pStyle w:val="Heading2"/>
        <w:tabs>
          <w:tab w:val="right" w:pos="8630"/>
        </w:tabs>
        <w:ind w:left="1" w:hanging="3"/>
        <w:rPr>
          <w:sz w:val="32"/>
          <w:szCs w:val="32"/>
          <w:u w:val="single"/>
        </w:rPr>
      </w:pPr>
    </w:p>
    <w:p w14:paraId="4BE610E5" w14:textId="77777777" w:rsidR="00B203D0" w:rsidRDefault="00B203D0">
      <w:pPr>
        <w:pStyle w:val="Heading2"/>
        <w:tabs>
          <w:tab w:val="right" w:pos="8630"/>
        </w:tabs>
        <w:ind w:left="1" w:hanging="3"/>
        <w:rPr>
          <w:sz w:val="32"/>
          <w:szCs w:val="32"/>
          <w:u w:val="single"/>
        </w:rPr>
      </w:pPr>
    </w:p>
    <w:p w14:paraId="4BE610E6" w14:textId="77777777" w:rsidR="00B203D0" w:rsidRDefault="00B203D0">
      <w:pPr>
        <w:ind w:left="0" w:hanging="2"/>
      </w:pPr>
    </w:p>
    <w:p w14:paraId="4BE610E7" w14:textId="77777777" w:rsidR="00B203D0" w:rsidRDefault="00B203D0">
      <w:pPr>
        <w:ind w:left="0" w:hanging="2"/>
      </w:pPr>
    </w:p>
    <w:p w14:paraId="4BE610E8" w14:textId="77777777" w:rsidR="00B203D0" w:rsidRDefault="00B203D0">
      <w:pPr>
        <w:pStyle w:val="Heading2"/>
        <w:tabs>
          <w:tab w:val="right" w:pos="8630"/>
        </w:tabs>
        <w:ind w:left="1" w:hanging="3"/>
        <w:rPr>
          <w:sz w:val="32"/>
          <w:szCs w:val="32"/>
          <w:u w:val="single"/>
        </w:rPr>
      </w:pPr>
    </w:p>
    <w:p w14:paraId="4BE610E9" w14:textId="77777777" w:rsidR="00B203D0" w:rsidRDefault="00B203D0">
      <w:pPr>
        <w:pStyle w:val="Heading2"/>
        <w:tabs>
          <w:tab w:val="right" w:pos="8630"/>
        </w:tabs>
        <w:ind w:left="1" w:hanging="3"/>
        <w:rPr>
          <w:sz w:val="32"/>
          <w:szCs w:val="32"/>
          <w:u w:val="single"/>
        </w:rPr>
      </w:pPr>
    </w:p>
    <w:p w14:paraId="4BE610EA" w14:textId="77777777" w:rsidR="00B203D0" w:rsidRDefault="009D5342">
      <w:pPr>
        <w:pStyle w:val="Heading2"/>
        <w:tabs>
          <w:tab w:val="right" w:pos="8630"/>
        </w:tabs>
        <w:ind w:left="1" w:hanging="3"/>
        <w:rPr>
          <w:sz w:val="32"/>
          <w:szCs w:val="32"/>
          <w:u w:val="single"/>
        </w:rPr>
      </w:pPr>
      <w:r>
        <w:rPr>
          <w:sz w:val="32"/>
          <w:szCs w:val="32"/>
          <w:u w:val="single"/>
        </w:rPr>
        <w:t xml:space="preserve">High School Planning Chart </w:t>
      </w:r>
    </w:p>
    <w:p w14:paraId="4BE610EB" w14:textId="77777777" w:rsidR="00B203D0" w:rsidRDefault="009D5342">
      <w:pPr>
        <w:spacing w:before="120"/>
        <w:ind w:left="0" w:hanging="2"/>
        <w:jc w:val="center"/>
        <w:rPr>
          <w:sz w:val="24"/>
          <w:szCs w:val="24"/>
        </w:rPr>
      </w:pPr>
      <w:r>
        <w:rPr>
          <w:noProof/>
        </w:rPr>
        <w:drawing>
          <wp:inline distT="0" distB="0" distL="114300" distR="114300" wp14:anchorId="4BE612FB" wp14:editId="4BE612FC">
            <wp:extent cx="5943600" cy="3683000"/>
            <wp:effectExtent l="0" t="0" r="0" b="0"/>
            <wp:docPr id="10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43600" cy="3683000"/>
                    </a:xfrm>
                    <a:prstGeom prst="rect">
                      <a:avLst/>
                    </a:prstGeom>
                    <a:ln/>
                  </pic:spPr>
                </pic:pic>
              </a:graphicData>
            </a:graphic>
          </wp:inline>
        </w:drawing>
      </w:r>
    </w:p>
    <w:p w14:paraId="4BE610EC" w14:textId="77777777" w:rsidR="00B203D0" w:rsidRDefault="00B203D0">
      <w:pPr>
        <w:ind w:left="0" w:hanging="2"/>
        <w:rPr>
          <w:sz w:val="24"/>
          <w:szCs w:val="24"/>
        </w:rPr>
      </w:pPr>
    </w:p>
    <w:p w14:paraId="4BE610ED" w14:textId="77777777" w:rsidR="00B203D0" w:rsidRDefault="00B203D0">
      <w:pPr>
        <w:ind w:left="0" w:hanging="2"/>
        <w:rPr>
          <w:sz w:val="24"/>
          <w:szCs w:val="24"/>
        </w:rPr>
      </w:pPr>
    </w:p>
    <w:p w14:paraId="4BE610EE" w14:textId="77777777" w:rsidR="00B203D0" w:rsidRDefault="009D5342">
      <w:pPr>
        <w:ind w:left="0" w:hanging="2"/>
        <w:rPr>
          <w:sz w:val="24"/>
          <w:szCs w:val="24"/>
        </w:rPr>
      </w:pPr>
      <w:r>
        <w:rPr>
          <w:sz w:val="24"/>
          <w:szCs w:val="24"/>
        </w:rPr>
        <w:t>Use the chart in the appendix of this guide to chart out a four-year plan.  This will be covered at the Junior/Senior Workshop in June and reviewed at the student’s 11</w:t>
      </w:r>
      <w:r>
        <w:rPr>
          <w:sz w:val="24"/>
          <w:szCs w:val="24"/>
          <w:vertAlign w:val="superscript"/>
        </w:rPr>
        <w:t>th</w:t>
      </w:r>
      <w:r>
        <w:rPr>
          <w:sz w:val="24"/>
          <w:szCs w:val="24"/>
        </w:rPr>
        <w:t xml:space="preserve"> grade appointment.</w:t>
      </w:r>
    </w:p>
    <w:p w14:paraId="4BE610EF" w14:textId="77777777" w:rsidR="00B203D0" w:rsidRDefault="00B203D0">
      <w:pPr>
        <w:ind w:left="0" w:hanging="2"/>
      </w:pPr>
    </w:p>
    <w:p w14:paraId="4BE610F0" w14:textId="77777777" w:rsidR="00B203D0" w:rsidRDefault="00B203D0">
      <w:pPr>
        <w:ind w:left="0" w:hanging="2"/>
      </w:pPr>
    </w:p>
    <w:p w14:paraId="4BE610F1" w14:textId="77777777" w:rsidR="00B203D0" w:rsidRDefault="00B203D0">
      <w:pPr>
        <w:ind w:left="0" w:hanging="2"/>
      </w:pPr>
    </w:p>
    <w:p w14:paraId="4BE610F2" w14:textId="77777777" w:rsidR="00B203D0" w:rsidRDefault="00B203D0">
      <w:pPr>
        <w:ind w:left="0" w:hanging="2"/>
      </w:pPr>
    </w:p>
    <w:p w14:paraId="4BE610F3" w14:textId="77777777" w:rsidR="00B203D0" w:rsidRDefault="00B203D0">
      <w:pPr>
        <w:spacing w:before="120"/>
        <w:ind w:left="0" w:hanging="2"/>
        <w:jc w:val="center"/>
        <w:rPr>
          <w:sz w:val="24"/>
          <w:szCs w:val="24"/>
        </w:rPr>
      </w:pPr>
    </w:p>
    <w:p w14:paraId="4BE610F4" w14:textId="77777777" w:rsidR="00B203D0" w:rsidRDefault="00B203D0">
      <w:pPr>
        <w:spacing w:before="120"/>
        <w:ind w:left="0" w:hanging="2"/>
        <w:jc w:val="center"/>
      </w:pPr>
    </w:p>
    <w:p w14:paraId="4BE610F5" w14:textId="77777777" w:rsidR="00B203D0" w:rsidRDefault="00B203D0">
      <w:pPr>
        <w:pStyle w:val="Heading2"/>
        <w:ind w:left="0" w:hanging="2"/>
      </w:pPr>
    </w:p>
    <w:p w14:paraId="4BE610F6" w14:textId="77777777" w:rsidR="00B203D0" w:rsidRDefault="00B203D0">
      <w:pPr>
        <w:ind w:left="0" w:hanging="2"/>
      </w:pPr>
    </w:p>
    <w:p w14:paraId="4BE610F7" w14:textId="77777777" w:rsidR="00B203D0" w:rsidRDefault="009D5342">
      <w:pPr>
        <w:pStyle w:val="Heading2"/>
        <w:ind w:left="1" w:hanging="3"/>
        <w:rPr>
          <w:sz w:val="32"/>
          <w:szCs w:val="32"/>
          <w:u w:val="single"/>
        </w:rPr>
      </w:pPr>
      <w:r>
        <w:rPr>
          <w:sz w:val="32"/>
          <w:szCs w:val="32"/>
          <w:u w:val="single"/>
        </w:rPr>
        <w:lastRenderedPageBreak/>
        <w:t xml:space="preserve">Course of Study </w:t>
      </w:r>
    </w:p>
    <w:p w14:paraId="4BE610F8" w14:textId="77777777" w:rsidR="00B203D0" w:rsidRDefault="009D5342">
      <w:pPr>
        <w:pStyle w:val="Heading2"/>
        <w:ind w:left="0" w:hanging="2"/>
      </w:pPr>
      <w:bookmarkStart w:id="10" w:name="_heading=h.4sacxl552u0" w:colFirst="0" w:colLast="0"/>
      <w:bookmarkEnd w:id="10"/>
      <w:r>
        <w:rPr>
          <w:noProof/>
        </w:rPr>
        <w:drawing>
          <wp:inline distT="0" distB="0" distL="114300" distR="114300" wp14:anchorId="4BE612FD" wp14:editId="4BE612FE">
            <wp:extent cx="5943600" cy="3340100"/>
            <wp:effectExtent l="0" t="0" r="0" b="0"/>
            <wp:docPr id="10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p>
    <w:p w14:paraId="4BE610F9" w14:textId="77777777" w:rsidR="00B203D0" w:rsidRDefault="009D5342">
      <w:pPr>
        <w:ind w:left="0" w:hanging="2"/>
        <w:rPr>
          <w:sz w:val="24"/>
          <w:szCs w:val="24"/>
        </w:rPr>
      </w:pPr>
      <w:r>
        <w:rPr>
          <w:sz w:val="24"/>
          <w:szCs w:val="24"/>
        </w:rPr>
        <w:t xml:space="preserve">An average public school high school COS would consist of 240 credits - Eight semesters each consisting of six classes completing 5 credits each.  A Christian school would commonly have 7 classes per semester, ending with 280 credits because Bible classes are required.  </w:t>
      </w:r>
    </w:p>
    <w:p w14:paraId="4BE610FA" w14:textId="77777777" w:rsidR="00B203D0" w:rsidRDefault="00B203D0">
      <w:pPr>
        <w:ind w:left="0" w:hanging="2"/>
        <w:rPr>
          <w:sz w:val="24"/>
          <w:szCs w:val="24"/>
        </w:rPr>
      </w:pPr>
    </w:p>
    <w:p w14:paraId="4BE610FB" w14:textId="77777777" w:rsidR="00B203D0" w:rsidRDefault="009D5342">
      <w:pPr>
        <w:ind w:left="1" w:hanging="3"/>
        <w:rPr>
          <w:sz w:val="28"/>
          <w:szCs w:val="28"/>
        </w:rPr>
      </w:pPr>
      <w:r>
        <w:rPr>
          <w:sz w:val="28"/>
          <w:szCs w:val="28"/>
        </w:rPr>
        <w:t>** Remember that your student is special, an individual, not average . . .</w:t>
      </w:r>
    </w:p>
    <w:p w14:paraId="4BE610FC" w14:textId="77777777" w:rsidR="00B203D0" w:rsidRDefault="00B203D0">
      <w:pPr>
        <w:ind w:left="0" w:hanging="2"/>
        <w:rPr>
          <w:sz w:val="24"/>
          <w:szCs w:val="24"/>
          <w:u w:val="single"/>
        </w:rPr>
      </w:pPr>
    </w:p>
    <w:p w14:paraId="4BE610FD" w14:textId="77777777" w:rsidR="00B203D0" w:rsidRDefault="009D5342">
      <w:pPr>
        <w:ind w:left="1" w:hanging="3"/>
        <w:rPr>
          <w:sz w:val="28"/>
          <w:szCs w:val="28"/>
        </w:rPr>
      </w:pPr>
      <w:r>
        <w:rPr>
          <w:sz w:val="28"/>
          <w:szCs w:val="28"/>
        </w:rPr>
        <w:t>Preferred Electives: Typing, Computer, Performing Arts, to supplement degree chosen</w:t>
      </w:r>
    </w:p>
    <w:p w14:paraId="4BE610FE" w14:textId="77777777" w:rsidR="00B203D0" w:rsidRDefault="00B203D0">
      <w:pPr>
        <w:ind w:left="0" w:hanging="2"/>
        <w:rPr>
          <w:sz w:val="24"/>
          <w:szCs w:val="24"/>
          <w:u w:val="single"/>
        </w:rPr>
      </w:pPr>
    </w:p>
    <w:p w14:paraId="4BE610FF" w14:textId="77777777" w:rsidR="00B203D0" w:rsidRDefault="00B203D0">
      <w:pPr>
        <w:ind w:left="0" w:hanging="2"/>
      </w:pPr>
      <w:bookmarkStart w:id="11" w:name="_heading=h.5ybyiesfysv9" w:colFirst="0" w:colLast="0"/>
      <w:bookmarkEnd w:id="11"/>
    </w:p>
    <w:p w14:paraId="4BE61100" w14:textId="77777777" w:rsidR="00B203D0" w:rsidRDefault="00B203D0">
      <w:pPr>
        <w:ind w:left="0" w:hanging="2"/>
      </w:pPr>
    </w:p>
    <w:p w14:paraId="4BE61101" w14:textId="77777777" w:rsidR="00B203D0" w:rsidRDefault="009D5342">
      <w:pPr>
        <w:pStyle w:val="Heading1"/>
        <w:numPr>
          <w:ilvl w:val="0"/>
          <w:numId w:val="3"/>
        </w:numPr>
        <w:tabs>
          <w:tab w:val="left" w:pos="720"/>
        </w:tabs>
        <w:ind w:left="2" w:hanging="4"/>
        <w:rPr>
          <w:sz w:val="36"/>
          <w:szCs w:val="36"/>
          <w:u w:val="none"/>
        </w:rPr>
      </w:pPr>
      <w:r>
        <w:rPr>
          <w:b/>
          <w:sz w:val="36"/>
          <w:szCs w:val="36"/>
          <w:u w:val="none"/>
        </w:rPr>
        <w:t>Courses and Curriculum Recommendations</w:t>
      </w:r>
    </w:p>
    <w:p w14:paraId="4BE61102" w14:textId="77777777" w:rsidR="00B203D0" w:rsidRDefault="00B203D0">
      <w:pPr>
        <w:ind w:left="0" w:hanging="2"/>
        <w:jc w:val="center"/>
        <w:rPr>
          <w:sz w:val="24"/>
          <w:szCs w:val="24"/>
        </w:rPr>
      </w:pPr>
      <w:bookmarkStart w:id="12" w:name="_heading=h.cum96d612ux" w:colFirst="0" w:colLast="0"/>
      <w:bookmarkEnd w:id="12"/>
    </w:p>
    <w:p w14:paraId="4BE61103" w14:textId="77777777" w:rsidR="00B203D0" w:rsidRDefault="009D5342">
      <w:pPr>
        <w:pStyle w:val="Heading2"/>
        <w:ind w:left="1" w:hanging="3"/>
        <w:rPr>
          <w:sz w:val="32"/>
          <w:szCs w:val="32"/>
          <w:u w:val="single"/>
        </w:rPr>
      </w:pPr>
      <w:r>
        <w:rPr>
          <w:sz w:val="32"/>
          <w:szCs w:val="32"/>
          <w:u w:val="single"/>
        </w:rPr>
        <w:t>Individual Junior/Senior High Subjects</w:t>
      </w:r>
    </w:p>
    <w:p w14:paraId="4BE61104" w14:textId="77777777" w:rsidR="00B203D0" w:rsidRDefault="00B203D0">
      <w:pPr>
        <w:ind w:left="0" w:hanging="2"/>
        <w:rPr>
          <w:sz w:val="24"/>
          <w:szCs w:val="24"/>
        </w:rPr>
      </w:pPr>
    </w:p>
    <w:p w14:paraId="4BE61105" w14:textId="77777777" w:rsidR="00B203D0" w:rsidRDefault="009D5342">
      <w:pPr>
        <w:ind w:left="0" w:hanging="2"/>
        <w:rPr>
          <w:sz w:val="24"/>
          <w:szCs w:val="24"/>
        </w:rPr>
      </w:pPr>
      <w:r>
        <w:rPr>
          <w:b/>
          <w:sz w:val="24"/>
          <w:szCs w:val="24"/>
          <w:u w:val="single"/>
        </w:rPr>
        <w:t>Bible</w:t>
      </w:r>
      <w:r>
        <w:rPr>
          <w:b/>
          <w:sz w:val="24"/>
          <w:szCs w:val="24"/>
        </w:rPr>
        <w:t xml:space="preserve">:  </w:t>
      </w:r>
      <w:r>
        <w:rPr>
          <w:sz w:val="24"/>
          <w:szCs w:val="24"/>
        </w:rPr>
        <w:t xml:space="preserve">Each student is required to study the Bible (book, chapter and verse) every school day of each year enrolled.  Studies may center around the Sunday school, or church classes already in progress, or use a text or workbook of some type along with, </w:t>
      </w:r>
      <w:r>
        <w:rPr>
          <w:i/>
          <w:sz w:val="24"/>
          <w:szCs w:val="24"/>
          <w:u w:val="single"/>
        </w:rPr>
        <w:t>but not instead of</w:t>
      </w:r>
      <w:r>
        <w:rPr>
          <w:sz w:val="24"/>
          <w:szCs w:val="24"/>
        </w:rPr>
        <w:t xml:space="preserve">, daily Bible study.  Use this time to get familiar with Bible aides such as a commentary, Bible atlas, dictionary, and concordance.  Chronological and topical studies are allowed.  Church history is appropriate only as a </w:t>
      </w:r>
      <w:r>
        <w:rPr>
          <w:i/>
          <w:sz w:val="24"/>
          <w:szCs w:val="24"/>
        </w:rPr>
        <w:t>compliment</w:t>
      </w:r>
      <w:r>
        <w:rPr>
          <w:sz w:val="24"/>
          <w:szCs w:val="24"/>
        </w:rPr>
        <w:t xml:space="preserve"> to daily Bible </w:t>
      </w:r>
      <w:r>
        <w:rPr>
          <w:sz w:val="24"/>
          <w:szCs w:val="24"/>
        </w:rPr>
        <w:t>study.  Generally, 7th and 10th grades are an Old Testament Survey class, and 8th and 11th grades are New Testament Survey classes.  Patrick Henry and other Bible colleges are pleased to see Old and New Testament Survey on transcripts in 10</w:t>
      </w:r>
      <w:r>
        <w:rPr>
          <w:sz w:val="24"/>
          <w:szCs w:val="24"/>
          <w:vertAlign w:val="superscript"/>
        </w:rPr>
        <w:t>th</w:t>
      </w:r>
      <w:r>
        <w:rPr>
          <w:sz w:val="24"/>
          <w:szCs w:val="24"/>
        </w:rPr>
        <w:t xml:space="preserve"> and 11th grades respectively.</w:t>
      </w:r>
    </w:p>
    <w:p w14:paraId="4BE61106" w14:textId="77777777" w:rsidR="00B203D0" w:rsidRDefault="00B203D0">
      <w:pPr>
        <w:ind w:left="0" w:hanging="2"/>
        <w:rPr>
          <w:sz w:val="24"/>
          <w:szCs w:val="24"/>
        </w:rPr>
      </w:pPr>
    </w:p>
    <w:p w14:paraId="4BE61107" w14:textId="77777777" w:rsidR="00B203D0" w:rsidRDefault="00B203D0">
      <w:pPr>
        <w:ind w:left="0" w:hanging="2"/>
        <w:rPr>
          <w:b/>
          <w:sz w:val="24"/>
          <w:szCs w:val="24"/>
        </w:rPr>
      </w:pPr>
    </w:p>
    <w:p w14:paraId="4BE61108" w14:textId="77777777" w:rsidR="00B203D0" w:rsidRDefault="009D5342">
      <w:pPr>
        <w:ind w:left="0" w:hanging="2"/>
        <w:rPr>
          <w:sz w:val="24"/>
          <w:szCs w:val="24"/>
        </w:rPr>
      </w:pPr>
      <w:r>
        <w:rPr>
          <w:b/>
          <w:sz w:val="24"/>
          <w:szCs w:val="24"/>
        </w:rPr>
        <w:t>English</w:t>
      </w:r>
      <w:r>
        <w:rPr>
          <w:sz w:val="24"/>
          <w:szCs w:val="24"/>
        </w:rPr>
        <w:t xml:space="preserve">:  English 7 is usually a review of elementary English.  English 8 prepares for high school.  Three years of high school English are required for a diploma.  English 9 can be general.  For college prep, English 10 is usually Composition, English 11 is usually American Literature, and English 12 is usually English (British) Literature. Abeka and Rod and Staff are good grammar choices.  The Institute for Excellence in Writing (IEW) offers a DVD teacher training seminar, </w:t>
      </w:r>
      <w:r>
        <w:rPr>
          <w:i/>
          <w:sz w:val="24"/>
          <w:szCs w:val="24"/>
        </w:rPr>
        <w:t>Teaching Writing, Structure and Style</w:t>
      </w:r>
      <w:r>
        <w:rPr>
          <w:sz w:val="24"/>
          <w:szCs w:val="24"/>
        </w:rPr>
        <w:t xml:space="preserve">, </w:t>
      </w:r>
      <w:r>
        <w:rPr>
          <w:sz w:val="24"/>
          <w:szCs w:val="24"/>
        </w:rPr>
        <w:t xml:space="preserve">and is fabulous for teaching writing style.  </w:t>
      </w:r>
      <w:r>
        <w:rPr>
          <w:i/>
          <w:sz w:val="24"/>
          <w:szCs w:val="24"/>
        </w:rPr>
        <w:t>The Elegant Essay</w:t>
      </w:r>
      <w:r>
        <w:rPr>
          <w:sz w:val="24"/>
          <w:szCs w:val="24"/>
        </w:rPr>
        <w:t xml:space="preserve"> (also available through IEW) does a great job of teaching the “skeleton” or structure of an essay: developing a thesis, writing introductions and conclusions, creating body paragraphs and transitions between paragraphs. For literary analysis, </w:t>
      </w:r>
      <w:r>
        <w:rPr>
          <w:i/>
          <w:sz w:val="24"/>
          <w:szCs w:val="24"/>
        </w:rPr>
        <w:t>Windows to the World</w:t>
      </w:r>
      <w:r>
        <w:rPr>
          <w:sz w:val="24"/>
          <w:szCs w:val="24"/>
        </w:rPr>
        <w:t xml:space="preserve"> by IEW is terrific using short stories to teach how to identify the theme, conflict, plot structure and other elements of literary analysis.  Once the course in completed, you can used </w:t>
      </w:r>
      <w:r>
        <w:rPr>
          <w:sz w:val="24"/>
          <w:szCs w:val="24"/>
        </w:rPr>
        <w:t xml:space="preserve">with any college-bound booklist for American Literature or British Literature to round out a literary education.  Another option is </w:t>
      </w:r>
      <w:r>
        <w:rPr>
          <w:i/>
          <w:sz w:val="24"/>
          <w:szCs w:val="24"/>
        </w:rPr>
        <w:t>Teaching the Classics</w:t>
      </w:r>
      <w:r>
        <w:rPr>
          <w:sz w:val="24"/>
          <w:szCs w:val="24"/>
        </w:rPr>
        <w:t xml:space="preserve"> by Adam and Missy Andrews.  This is a DVD seminar that teaches the teacher how to teach literary analysis.  (It is to literary analysis what IEW is to teach writing.)   Like </w:t>
      </w:r>
      <w:r>
        <w:rPr>
          <w:i/>
          <w:sz w:val="24"/>
          <w:szCs w:val="24"/>
        </w:rPr>
        <w:t>Windows to the World</w:t>
      </w:r>
      <w:r>
        <w:rPr>
          <w:sz w:val="24"/>
          <w:szCs w:val="24"/>
        </w:rPr>
        <w:t xml:space="preserve">, it also uses short stories to teach concepts.  Excellent.  Using the Socratic method in teaching literature so is particularly useful for those using a classical </w:t>
      </w:r>
      <w:r>
        <w:rPr>
          <w:sz w:val="24"/>
          <w:szCs w:val="24"/>
        </w:rPr>
        <w:t>homeschool model.</w:t>
      </w:r>
    </w:p>
    <w:p w14:paraId="4BE61109" w14:textId="77777777" w:rsidR="00B203D0" w:rsidRDefault="00B203D0">
      <w:pPr>
        <w:ind w:left="0" w:hanging="2"/>
        <w:rPr>
          <w:sz w:val="24"/>
          <w:szCs w:val="24"/>
        </w:rPr>
      </w:pPr>
    </w:p>
    <w:p w14:paraId="4BE6110A" w14:textId="77777777" w:rsidR="00B203D0" w:rsidRDefault="009D5342">
      <w:pPr>
        <w:ind w:left="0" w:hanging="2"/>
        <w:rPr>
          <w:sz w:val="24"/>
          <w:szCs w:val="24"/>
        </w:rPr>
      </w:pPr>
      <w:r>
        <w:rPr>
          <w:b/>
          <w:sz w:val="24"/>
          <w:szCs w:val="24"/>
        </w:rPr>
        <w:t>Mathematics:</w:t>
      </w:r>
      <w:r>
        <w:rPr>
          <w:sz w:val="24"/>
          <w:szCs w:val="24"/>
        </w:rPr>
        <w:t xml:space="preserve"> Math 7 is usually a review and Math 8 is usually Pre-Algebra.  Two years of high school math including Algebra I are required for a diploma. For adulthood, a year of General Math and a year of Consumer Math are good choices.  For college prep, the usual 4 years are in this order: Algebra I, Geometry, Algebra II, and Trigonometry/Pre-Calculus.  The Saxon books are favorites for home educators.   BJU, ABEKA and Switched on Schoolhouse offer good Geometry courses.  For parent/teachers who need tutors in math:</w:t>
      </w:r>
      <w:r>
        <w:rPr>
          <w:sz w:val="24"/>
          <w:szCs w:val="24"/>
        </w:rPr>
        <w:t xml:space="preserve">  Key Board Enterprises offers videos for Algebra I &amp; II. Videotext offers an excellent video Algebra and Geometry course.  Teaching Textbooks has had many great reviews and offers lectures and problem solutions on CD.  BJU also offers these courses on satellite, and Alpha Omega offers these on a flash drive with their Switched-on Schoolhouse.  Math U See also offers DVD courses. Khan Academy has good, free online math tutorials and practice.  Go to </w:t>
      </w:r>
      <w:hyperlink r:id="rId29">
        <w:r>
          <w:rPr>
            <w:color w:val="0000FF"/>
            <w:sz w:val="24"/>
            <w:szCs w:val="24"/>
            <w:u w:val="single"/>
          </w:rPr>
          <w:t>www.KhanAcademy.org</w:t>
        </w:r>
      </w:hyperlink>
      <w:r>
        <w:rPr>
          <w:sz w:val="24"/>
          <w:szCs w:val="24"/>
        </w:rPr>
        <w:t xml:space="preserve">  </w:t>
      </w:r>
    </w:p>
    <w:p w14:paraId="4BE6110B" w14:textId="77777777" w:rsidR="00B203D0" w:rsidRDefault="00B203D0">
      <w:pPr>
        <w:ind w:left="0" w:hanging="2"/>
        <w:rPr>
          <w:sz w:val="24"/>
          <w:szCs w:val="24"/>
        </w:rPr>
      </w:pPr>
    </w:p>
    <w:p w14:paraId="4BE6110C" w14:textId="77777777" w:rsidR="00B203D0" w:rsidRDefault="009D5342">
      <w:pPr>
        <w:ind w:left="0" w:hanging="2"/>
        <w:rPr>
          <w:sz w:val="24"/>
          <w:szCs w:val="24"/>
        </w:rPr>
      </w:pPr>
      <w:r>
        <w:rPr>
          <w:b/>
          <w:sz w:val="24"/>
          <w:szCs w:val="24"/>
        </w:rPr>
        <w:t>Social Science:</w:t>
      </w:r>
      <w:r>
        <w:rPr>
          <w:sz w:val="24"/>
          <w:szCs w:val="24"/>
        </w:rPr>
        <w:t xml:space="preserve">  In Junior High, 7th grade is usually some World History and Geography and 8th is usually U.S. History and Geography.   Three years of High School Social Studies are required for a diploma.  This is the usual sequence:  10th grade World History and Geography, 11th grade US History and Geography (this coincides with 11th grade English - American Lit) and 12th grade one semester of Economics and one semester of American Government.  </w:t>
      </w:r>
      <w:r>
        <w:rPr>
          <w:i/>
          <w:sz w:val="24"/>
          <w:szCs w:val="24"/>
        </w:rPr>
        <w:t>For Such a Time as This Ministries</w:t>
      </w:r>
      <w:r>
        <w:rPr>
          <w:sz w:val="24"/>
          <w:szCs w:val="24"/>
        </w:rPr>
        <w:t xml:space="preserve"> offer these history courses from a critic</w:t>
      </w:r>
      <w:r>
        <w:rPr>
          <w:sz w:val="24"/>
          <w:szCs w:val="24"/>
        </w:rPr>
        <w:t xml:space="preserve">al thinking perspective.  Inspired by the works of Francis Schaeffer, </w:t>
      </w:r>
      <w:r>
        <w:rPr>
          <w:i/>
          <w:sz w:val="24"/>
          <w:szCs w:val="24"/>
        </w:rPr>
        <w:t xml:space="preserve">Cornerstone Curriculum </w:t>
      </w:r>
      <w:r>
        <w:rPr>
          <w:sz w:val="24"/>
          <w:szCs w:val="24"/>
        </w:rPr>
        <w:t xml:space="preserve">offers these 7th - 12th courses woven through </w:t>
      </w:r>
      <w:r>
        <w:rPr>
          <w:i/>
          <w:sz w:val="24"/>
          <w:szCs w:val="24"/>
        </w:rPr>
        <w:t>Starting Points</w:t>
      </w:r>
      <w:r>
        <w:rPr>
          <w:sz w:val="24"/>
          <w:szCs w:val="24"/>
        </w:rPr>
        <w:t xml:space="preserve"> for 7th &amp; 8th and the three years of </w:t>
      </w:r>
      <w:r>
        <w:rPr>
          <w:i/>
          <w:sz w:val="24"/>
          <w:szCs w:val="24"/>
        </w:rPr>
        <w:t>Worldviews of the Western World</w:t>
      </w:r>
      <w:r>
        <w:rPr>
          <w:sz w:val="24"/>
          <w:szCs w:val="24"/>
        </w:rPr>
        <w:t xml:space="preserve"> for high school students.  Cornerstone Curriculum is excellent for Patrick Henry College or political science/pre-law majors.  Beautiful Feet Books offers a literature approach with lesson plan books for high school World and US History.  </w:t>
      </w:r>
      <w:r>
        <w:rPr>
          <w:i/>
          <w:sz w:val="24"/>
          <w:szCs w:val="24"/>
        </w:rPr>
        <w:t>A Patriot’s History of the United States</w:t>
      </w:r>
      <w:r>
        <w:rPr>
          <w:sz w:val="24"/>
          <w:szCs w:val="24"/>
        </w:rPr>
        <w:t xml:space="preserve"> by Schwe</w:t>
      </w:r>
      <w:r>
        <w:rPr>
          <w:sz w:val="24"/>
          <w:szCs w:val="24"/>
        </w:rPr>
        <w:t xml:space="preserve">ikart and Allen has gotten excellent reviews as has Hakim’s </w:t>
      </w:r>
      <w:r>
        <w:rPr>
          <w:i/>
          <w:sz w:val="24"/>
          <w:szCs w:val="24"/>
        </w:rPr>
        <w:t>History of US</w:t>
      </w:r>
      <w:r>
        <w:rPr>
          <w:sz w:val="24"/>
          <w:szCs w:val="24"/>
        </w:rPr>
        <w:t xml:space="preserve"> series.  Konos offers high school unit studies. ABEKA, BJU, and Alpha Omega have traditional social studies curriculum.  Hillsdale College offers free online courses in government and economics.  Geography Matters Trail Guide to World Geography is an excellent resource and can be used with multiple grade levels. </w:t>
      </w:r>
      <w:hyperlink r:id="rId30">
        <w:r>
          <w:rPr>
            <w:color w:val="0000FF"/>
            <w:sz w:val="24"/>
            <w:szCs w:val="24"/>
            <w:u w:val="single"/>
          </w:rPr>
          <w:t>www.geomatters.com</w:t>
        </w:r>
      </w:hyperlink>
    </w:p>
    <w:p w14:paraId="4BE6110D" w14:textId="77777777" w:rsidR="00B203D0" w:rsidRDefault="00B203D0">
      <w:pPr>
        <w:ind w:left="0" w:hanging="2"/>
        <w:rPr>
          <w:sz w:val="24"/>
          <w:szCs w:val="24"/>
        </w:rPr>
      </w:pPr>
    </w:p>
    <w:p w14:paraId="4BE6110E" w14:textId="77777777" w:rsidR="00B203D0" w:rsidRDefault="00B203D0">
      <w:pPr>
        <w:ind w:left="0" w:hanging="2"/>
        <w:rPr>
          <w:b/>
          <w:sz w:val="24"/>
          <w:szCs w:val="24"/>
        </w:rPr>
      </w:pPr>
    </w:p>
    <w:p w14:paraId="4BE6110F" w14:textId="77777777" w:rsidR="00B203D0" w:rsidRDefault="009D5342">
      <w:pPr>
        <w:ind w:left="0" w:hanging="2"/>
        <w:rPr>
          <w:sz w:val="24"/>
          <w:szCs w:val="24"/>
        </w:rPr>
      </w:pPr>
      <w:r>
        <w:rPr>
          <w:b/>
          <w:sz w:val="24"/>
          <w:szCs w:val="24"/>
        </w:rPr>
        <w:t>Science:</w:t>
      </w:r>
      <w:r>
        <w:rPr>
          <w:sz w:val="24"/>
          <w:szCs w:val="24"/>
        </w:rPr>
        <w:t xml:space="preserve"> Science for 7th &amp; 8th grades is usually general and covers a unit or two in each of the many areas to develop the student's interest. Apologia offers </w:t>
      </w:r>
      <w:r>
        <w:rPr>
          <w:i/>
          <w:sz w:val="24"/>
          <w:szCs w:val="24"/>
        </w:rPr>
        <w:t xml:space="preserve">Exploring Creation with General Science </w:t>
      </w:r>
      <w:r>
        <w:rPr>
          <w:sz w:val="24"/>
          <w:szCs w:val="24"/>
        </w:rPr>
        <w:t>and</w:t>
      </w:r>
      <w:r>
        <w:rPr>
          <w:i/>
          <w:sz w:val="24"/>
          <w:szCs w:val="24"/>
        </w:rPr>
        <w:t xml:space="preserve"> Exploring Creation with Physical Science</w:t>
      </w:r>
      <w:r>
        <w:rPr>
          <w:sz w:val="24"/>
          <w:szCs w:val="24"/>
        </w:rPr>
        <w:t xml:space="preserve"> in book or CD.   Cover career possibilities and important science biographies of individuals.  In high school, two years of science are required for a diploma.  Each year of Physical Science and Biology will complete the requirements.  Astronomy, Zoology, or any other science</w:t>
      </w:r>
      <w:r>
        <w:rPr>
          <w:sz w:val="24"/>
          <w:szCs w:val="24"/>
        </w:rPr>
        <w:t xml:space="preserve"> course can also be appropriate.  College prep usually requires 3 years in this order: Biology plus Lab, Chemistry plus Lab, and then Physics plus Lab.  When choosing a science curriculum, consider that a course that includes video or computer programs which offer lectures and reading only with no hands-on labs would be incomplete for a college prep class.    Apologia offers General Science, Physical Science, Biology, Chemistry, Human Anatomy and Physics plus labs from a Christian apologetics perspective.  </w:t>
      </w:r>
      <w:r>
        <w:rPr>
          <w:sz w:val="24"/>
          <w:szCs w:val="24"/>
        </w:rPr>
        <w:t>ABEKA and Bob Jones also have good traditional science texts.</w:t>
      </w:r>
    </w:p>
    <w:p w14:paraId="4BE61110" w14:textId="77777777" w:rsidR="00B203D0" w:rsidRDefault="00B203D0">
      <w:pPr>
        <w:ind w:left="0" w:hanging="2"/>
        <w:rPr>
          <w:sz w:val="24"/>
          <w:szCs w:val="24"/>
        </w:rPr>
      </w:pPr>
    </w:p>
    <w:p w14:paraId="4BE61111" w14:textId="77777777" w:rsidR="00B203D0" w:rsidRDefault="009D5342">
      <w:pPr>
        <w:ind w:left="0" w:hanging="2"/>
        <w:rPr>
          <w:sz w:val="24"/>
          <w:szCs w:val="24"/>
        </w:rPr>
      </w:pPr>
      <w:r>
        <w:rPr>
          <w:b/>
          <w:sz w:val="24"/>
          <w:szCs w:val="24"/>
        </w:rPr>
        <w:t>Fine Arts/ Foreign Language:</w:t>
      </w:r>
      <w:r>
        <w:rPr>
          <w:sz w:val="24"/>
          <w:szCs w:val="24"/>
        </w:rPr>
        <w:t xml:space="preserve"> For junior high, these would be electives.  For a Keystone Academy diploma, the student needs one year of either.  </w:t>
      </w:r>
      <w:r>
        <w:rPr>
          <w:i/>
          <w:sz w:val="24"/>
          <w:szCs w:val="24"/>
        </w:rPr>
        <w:t>Music &amp; Moments with the Masters</w:t>
      </w:r>
      <w:r>
        <w:rPr>
          <w:sz w:val="24"/>
          <w:szCs w:val="24"/>
        </w:rPr>
        <w:t xml:space="preserve"> and </w:t>
      </w:r>
      <w:r>
        <w:rPr>
          <w:i/>
          <w:sz w:val="24"/>
          <w:szCs w:val="24"/>
        </w:rPr>
        <w:t>Adventures in Art</w:t>
      </w:r>
      <w:r>
        <w:rPr>
          <w:sz w:val="24"/>
          <w:szCs w:val="24"/>
        </w:rPr>
        <w:t xml:space="preserve"> by Cornerstone Curriculum is a good choice for either Art Appreciation or Music Appreciation.   How Great Thou Art offers video drawing courses. Some colleges will accept Sign Language as meeting the foreign language entrance requirement, others will not.  The most common foreign languages are Spanish, German or French.  Most colleges requ</w:t>
      </w:r>
      <w:r>
        <w:rPr>
          <w:sz w:val="24"/>
          <w:szCs w:val="24"/>
        </w:rPr>
        <w:t xml:space="preserve">ire 2 consecutive years of the </w:t>
      </w:r>
      <w:r>
        <w:rPr>
          <w:sz w:val="24"/>
          <w:szCs w:val="24"/>
          <w:u w:val="single"/>
        </w:rPr>
        <w:t>same</w:t>
      </w:r>
      <w:r>
        <w:rPr>
          <w:sz w:val="24"/>
          <w:szCs w:val="24"/>
        </w:rPr>
        <w:t xml:space="preserve"> foreign language, with the trend becoming 3 years preferred in the same language.   The Learnables, Rosetta Stone, and Power Glide are good curriculum choices for languages. The Latin Road to English Grammar is excellent for teaching Latin and reviewing English grammar at the same time.</w:t>
      </w:r>
    </w:p>
    <w:p w14:paraId="4BE61112" w14:textId="77777777" w:rsidR="00B203D0" w:rsidRDefault="00B203D0">
      <w:pPr>
        <w:ind w:left="0" w:hanging="2"/>
        <w:rPr>
          <w:sz w:val="24"/>
          <w:szCs w:val="24"/>
        </w:rPr>
      </w:pPr>
    </w:p>
    <w:p w14:paraId="4BE61113" w14:textId="77777777" w:rsidR="00B203D0" w:rsidRDefault="009D5342">
      <w:pPr>
        <w:ind w:left="0" w:hanging="2"/>
        <w:rPr>
          <w:sz w:val="24"/>
          <w:szCs w:val="24"/>
        </w:rPr>
      </w:pPr>
      <w:r>
        <w:rPr>
          <w:b/>
          <w:sz w:val="24"/>
          <w:szCs w:val="24"/>
        </w:rPr>
        <w:t xml:space="preserve">Health: </w:t>
      </w:r>
      <w:r>
        <w:rPr>
          <w:sz w:val="24"/>
          <w:szCs w:val="24"/>
        </w:rPr>
        <w:t xml:space="preserve">Health is not required by the CDE and therefore not required for a Keystone diploma. Many topics are typically covered in Biology. For a Christian health text choose </w:t>
      </w:r>
      <w:r>
        <w:rPr>
          <w:i/>
          <w:sz w:val="24"/>
          <w:szCs w:val="24"/>
        </w:rPr>
        <w:t xml:space="preserve">Total Health </w:t>
      </w:r>
      <w:r>
        <w:rPr>
          <w:sz w:val="24"/>
          <w:szCs w:val="24"/>
        </w:rPr>
        <w:t>which may be studied for a full semester or stretched to a year.  Available from Christianbook.com.  Sex education is covered as part of preparation for life and part of the health course.  It is not usually listed as a separate subject.  Consider Christian curriculum which emphasizes purity and abstinence before marriage and healt</w:t>
      </w:r>
      <w:r>
        <w:rPr>
          <w:sz w:val="24"/>
          <w:szCs w:val="24"/>
        </w:rPr>
        <w:t>hy sexual relations within the context of marriage.</w:t>
      </w:r>
    </w:p>
    <w:p w14:paraId="4BE61114" w14:textId="77777777" w:rsidR="00B203D0" w:rsidRDefault="00B203D0">
      <w:pPr>
        <w:ind w:left="0" w:hanging="2"/>
        <w:rPr>
          <w:sz w:val="24"/>
          <w:szCs w:val="24"/>
        </w:rPr>
      </w:pPr>
    </w:p>
    <w:p w14:paraId="4BE61115" w14:textId="77777777" w:rsidR="00B203D0" w:rsidRDefault="009D5342">
      <w:pPr>
        <w:ind w:left="0" w:hanging="2"/>
        <w:rPr>
          <w:sz w:val="24"/>
          <w:szCs w:val="24"/>
        </w:rPr>
      </w:pPr>
      <w:r>
        <w:rPr>
          <w:b/>
          <w:sz w:val="24"/>
          <w:szCs w:val="24"/>
        </w:rPr>
        <w:t xml:space="preserve">Driver’s Education: </w:t>
      </w:r>
      <w:r>
        <w:rPr>
          <w:sz w:val="24"/>
          <w:szCs w:val="24"/>
        </w:rPr>
        <w:t xml:space="preserve">is not required. Check the DMV website for local schools. Rainbow Resource catalog does have a Driver’s Education curriculum from Starline Press as well as an interactive software </w:t>
      </w:r>
      <w:r>
        <w:rPr>
          <w:i/>
          <w:sz w:val="24"/>
          <w:szCs w:val="24"/>
        </w:rPr>
        <w:t>Driving School</w:t>
      </w:r>
      <w:r>
        <w:rPr>
          <w:sz w:val="24"/>
          <w:szCs w:val="24"/>
        </w:rPr>
        <w:t xml:space="preserve"> CD.  </w:t>
      </w:r>
      <w:hyperlink r:id="rId31">
        <w:r>
          <w:rPr>
            <w:color w:val="0000FF"/>
            <w:sz w:val="24"/>
            <w:szCs w:val="24"/>
            <w:u w:val="single"/>
          </w:rPr>
          <w:t>www.rainbowresource.com</w:t>
        </w:r>
      </w:hyperlink>
      <w:r>
        <w:rPr>
          <w:sz w:val="24"/>
          <w:szCs w:val="24"/>
        </w:rPr>
        <w:t xml:space="preserve"> .Driver’s Education is extracurricular; no credit is issued. </w:t>
      </w:r>
    </w:p>
    <w:p w14:paraId="4BE61116" w14:textId="77777777" w:rsidR="00B203D0" w:rsidRDefault="00B203D0">
      <w:pPr>
        <w:ind w:left="0" w:hanging="2"/>
        <w:rPr>
          <w:sz w:val="24"/>
          <w:szCs w:val="24"/>
        </w:rPr>
      </w:pPr>
    </w:p>
    <w:p w14:paraId="4BE61117" w14:textId="77777777" w:rsidR="00B203D0" w:rsidRDefault="009D5342">
      <w:pPr>
        <w:ind w:left="0" w:hanging="2"/>
        <w:rPr>
          <w:sz w:val="24"/>
          <w:szCs w:val="24"/>
        </w:rPr>
      </w:pPr>
      <w:r>
        <w:rPr>
          <w:b/>
          <w:sz w:val="24"/>
          <w:szCs w:val="24"/>
        </w:rPr>
        <w:t>PE:</w:t>
      </w:r>
      <w:r>
        <w:rPr>
          <w:sz w:val="24"/>
          <w:szCs w:val="24"/>
        </w:rPr>
        <w:t xml:space="preserve"> Both 7th and 8th grades still have full years of PE as requirements.  A high school diploma requires 2 years of daily PE.  Various PE classes are sometimes offered at Academy Days.  Swimming has been available through Keystone Academy sponsored classes at the YMCA as interest allows. Participation in a Keystone partnered CIF sports team will meet this requirement. Please use this time to instill a lifelong love of exercise and do it heartily unto the Lord.  Do not skimp here.</w:t>
      </w:r>
    </w:p>
    <w:p w14:paraId="4BE61118" w14:textId="77777777" w:rsidR="00B203D0" w:rsidRDefault="00B203D0">
      <w:pPr>
        <w:ind w:left="0" w:hanging="2"/>
        <w:rPr>
          <w:sz w:val="24"/>
          <w:szCs w:val="24"/>
        </w:rPr>
      </w:pPr>
    </w:p>
    <w:p w14:paraId="4BE61119" w14:textId="77777777" w:rsidR="00B203D0" w:rsidRDefault="00B203D0">
      <w:pPr>
        <w:ind w:left="0" w:hanging="2"/>
        <w:rPr>
          <w:b/>
          <w:sz w:val="24"/>
          <w:szCs w:val="24"/>
        </w:rPr>
      </w:pPr>
    </w:p>
    <w:p w14:paraId="4BE6111A" w14:textId="77777777" w:rsidR="00B203D0" w:rsidRDefault="00B203D0">
      <w:pPr>
        <w:ind w:left="0" w:hanging="2"/>
        <w:rPr>
          <w:b/>
          <w:sz w:val="24"/>
          <w:szCs w:val="24"/>
        </w:rPr>
      </w:pPr>
    </w:p>
    <w:p w14:paraId="4BE6111B" w14:textId="77777777" w:rsidR="00B203D0" w:rsidRDefault="00B203D0">
      <w:pPr>
        <w:ind w:left="0" w:hanging="2"/>
        <w:rPr>
          <w:b/>
          <w:sz w:val="24"/>
          <w:szCs w:val="24"/>
        </w:rPr>
      </w:pPr>
    </w:p>
    <w:p w14:paraId="4BE6111C" w14:textId="77777777" w:rsidR="00B203D0" w:rsidRDefault="00B203D0">
      <w:pPr>
        <w:ind w:left="0" w:hanging="2"/>
        <w:rPr>
          <w:b/>
          <w:sz w:val="24"/>
          <w:szCs w:val="24"/>
        </w:rPr>
      </w:pPr>
    </w:p>
    <w:p w14:paraId="4BE6111D" w14:textId="77777777" w:rsidR="00B203D0" w:rsidRDefault="009D5342">
      <w:pPr>
        <w:ind w:left="0" w:hanging="2"/>
        <w:rPr>
          <w:sz w:val="24"/>
          <w:szCs w:val="24"/>
        </w:rPr>
      </w:pPr>
      <w:r>
        <w:rPr>
          <w:b/>
          <w:sz w:val="24"/>
          <w:szCs w:val="24"/>
        </w:rPr>
        <w:t>Testing:</w:t>
      </w:r>
      <w:r>
        <w:rPr>
          <w:sz w:val="24"/>
          <w:szCs w:val="24"/>
        </w:rPr>
        <w:t xml:space="preserve"> Testing is not required in California private schools; private schools are not required to take the California High School Exit Exam given to public school students.  Taking the ACT and College Board Tests (PSAT and SAT) can lead to scholarships for college applicants.  One semester (5 credits) of elective credit in Test Skills may be issued to the student who is working through a computer program or textbook in preparation for tests when 90 or more hours are documented.  Stanford Achievement Tests (also c</w:t>
      </w:r>
      <w:r>
        <w:rPr>
          <w:sz w:val="24"/>
          <w:szCs w:val="24"/>
        </w:rPr>
        <w:t xml:space="preserve">alled SAT’s) are available through BJU for K - 12 and now are taken online.  BJU also offers the Iowa Assessment Test which can be ordered and taken at home. James Stobaugh has an excellent </w:t>
      </w:r>
      <w:r>
        <w:rPr>
          <w:i/>
          <w:sz w:val="24"/>
          <w:szCs w:val="24"/>
        </w:rPr>
        <w:t>SAT College Preparation Course for the Christian Student</w:t>
      </w:r>
      <w:r>
        <w:rPr>
          <w:sz w:val="24"/>
          <w:szCs w:val="24"/>
        </w:rPr>
        <w:t xml:space="preserve">.  Also recommended: </w:t>
      </w:r>
      <w:r>
        <w:rPr>
          <w:i/>
          <w:sz w:val="24"/>
          <w:szCs w:val="24"/>
        </w:rPr>
        <w:t>Princeton Review, or SAT College Prep Course</w:t>
      </w:r>
      <w:r>
        <w:rPr>
          <w:sz w:val="24"/>
          <w:szCs w:val="24"/>
        </w:rPr>
        <w:t>.  The CHSPE, California High School Proficiency Exam, can be taken to exit high school early.  chspe@cde.ca.gov or 916-319 - 0330.</w:t>
      </w:r>
    </w:p>
    <w:p w14:paraId="4BE6111E" w14:textId="77777777" w:rsidR="00B203D0" w:rsidRDefault="00B203D0">
      <w:pPr>
        <w:ind w:left="0" w:hanging="2"/>
        <w:rPr>
          <w:sz w:val="24"/>
          <w:szCs w:val="24"/>
        </w:rPr>
      </w:pPr>
    </w:p>
    <w:p w14:paraId="4BE6111F" w14:textId="77777777" w:rsidR="00B203D0" w:rsidRDefault="009D5342">
      <w:pPr>
        <w:ind w:left="0" w:hanging="2"/>
        <w:rPr>
          <w:sz w:val="24"/>
          <w:szCs w:val="24"/>
        </w:rPr>
      </w:pPr>
      <w:r>
        <w:rPr>
          <w:b/>
          <w:sz w:val="24"/>
          <w:szCs w:val="24"/>
        </w:rPr>
        <w:t>Electives:</w:t>
      </w:r>
      <w:r>
        <w:rPr>
          <w:sz w:val="24"/>
          <w:szCs w:val="24"/>
        </w:rPr>
        <w:t xml:space="preserve"> The rest of the required credits for graduation will fall into the elective category.  Keystone allows most electives requested.  Subjects that prepare for a future career also belong here.  Work experience credits are also electives.  </w:t>
      </w:r>
    </w:p>
    <w:p w14:paraId="4BE61120" w14:textId="77777777" w:rsidR="00B203D0" w:rsidRDefault="00B203D0">
      <w:pPr>
        <w:ind w:left="0" w:hanging="2"/>
        <w:rPr>
          <w:sz w:val="24"/>
          <w:szCs w:val="24"/>
        </w:rPr>
      </w:pPr>
    </w:p>
    <w:p w14:paraId="4BE61121" w14:textId="77777777" w:rsidR="00B203D0" w:rsidRDefault="009D5342">
      <w:pPr>
        <w:ind w:left="0" w:hanging="2"/>
        <w:rPr>
          <w:sz w:val="24"/>
          <w:szCs w:val="24"/>
        </w:rPr>
      </w:pPr>
      <w:r>
        <w:rPr>
          <w:b/>
          <w:sz w:val="24"/>
          <w:szCs w:val="24"/>
        </w:rPr>
        <w:t>Extra-Curricular</w:t>
      </w:r>
      <w:r>
        <w:rPr>
          <w:sz w:val="24"/>
          <w:szCs w:val="24"/>
        </w:rPr>
        <w:t xml:space="preserve">: Piano, other classes, employment, and volunteer activities </w:t>
      </w:r>
      <w:r>
        <w:rPr>
          <w:sz w:val="24"/>
          <w:szCs w:val="24"/>
          <w:u w:val="single"/>
        </w:rPr>
        <w:t xml:space="preserve">should be logged by hours </w:t>
      </w:r>
      <w:r>
        <w:rPr>
          <w:sz w:val="24"/>
          <w:szCs w:val="24"/>
        </w:rPr>
        <w:t>and reported on the Extra Curricular form for mention on the transcript.</w:t>
      </w:r>
    </w:p>
    <w:p w14:paraId="4BE61122" w14:textId="77777777" w:rsidR="00B203D0" w:rsidRDefault="00B203D0">
      <w:pPr>
        <w:pStyle w:val="Heading2"/>
        <w:ind w:left="0" w:hanging="2"/>
      </w:pPr>
    </w:p>
    <w:p w14:paraId="4BE61123" w14:textId="77777777" w:rsidR="00B203D0" w:rsidRDefault="009D5342">
      <w:pPr>
        <w:spacing w:before="120"/>
        <w:ind w:left="0" w:hanging="2"/>
        <w:jc w:val="center"/>
      </w:pPr>
      <w:r>
        <w:rPr>
          <w:noProof/>
        </w:rPr>
        <w:drawing>
          <wp:inline distT="0" distB="0" distL="114300" distR="114300" wp14:anchorId="4BE612FF" wp14:editId="4BE61300">
            <wp:extent cx="5944235" cy="3343910"/>
            <wp:effectExtent l="0" t="0" r="0" b="0"/>
            <wp:docPr id="10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944235" cy="3343910"/>
                    </a:xfrm>
                    <a:prstGeom prst="rect">
                      <a:avLst/>
                    </a:prstGeom>
                    <a:ln/>
                  </pic:spPr>
                </pic:pic>
              </a:graphicData>
            </a:graphic>
          </wp:inline>
        </w:drawing>
      </w:r>
    </w:p>
    <w:p w14:paraId="4BE61124" w14:textId="77777777" w:rsidR="00B203D0" w:rsidRDefault="00B203D0">
      <w:pPr>
        <w:spacing w:before="120"/>
        <w:ind w:left="0" w:hanging="2"/>
        <w:jc w:val="center"/>
        <w:rPr>
          <w:sz w:val="24"/>
          <w:szCs w:val="24"/>
        </w:rPr>
      </w:pPr>
    </w:p>
    <w:p w14:paraId="4BE61125" w14:textId="77777777" w:rsidR="00B203D0" w:rsidRDefault="009D5342">
      <w:pPr>
        <w:pStyle w:val="Heading2"/>
        <w:ind w:left="1" w:hanging="3"/>
        <w:rPr>
          <w:sz w:val="32"/>
          <w:szCs w:val="32"/>
          <w:u w:val="single"/>
        </w:rPr>
      </w:pPr>
      <w:r>
        <w:rPr>
          <w:sz w:val="32"/>
          <w:szCs w:val="32"/>
          <w:u w:val="single"/>
        </w:rPr>
        <w:t>Summer School</w:t>
      </w:r>
    </w:p>
    <w:p w14:paraId="4BE61126" w14:textId="77777777" w:rsidR="00B203D0" w:rsidRDefault="00B203D0">
      <w:pPr>
        <w:ind w:left="0" w:hanging="2"/>
      </w:pPr>
    </w:p>
    <w:p w14:paraId="4BE61127" w14:textId="77777777" w:rsidR="00B203D0" w:rsidRDefault="009D5342">
      <w:pPr>
        <w:ind w:left="0" w:hanging="2"/>
        <w:rPr>
          <w:sz w:val="24"/>
          <w:szCs w:val="24"/>
        </w:rPr>
      </w:pPr>
      <w:r>
        <w:rPr>
          <w:sz w:val="24"/>
          <w:szCs w:val="24"/>
        </w:rPr>
        <w:t xml:space="preserve">Students who are in year-round school do not get additional summer school credit because July and August are part of their regular 36-week academic year.  Summer school credit is awarded </w:t>
      </w:r>
      <w:r>
        <w:rPr>
          <w:sz w:val="24"/>
          <w:szCs w:val="24"/>
        </w:rPr>
        <w:lastRenderedPageBreak/>
        <w:t xml:space="preserve">when students who have completed their regular 2 semester school year between September and June do additional work during the summer.   It is possible to use summer school to repeat failed classes.  </w:t>
      </w:r>
    </w:p>
    <w:p w14:paraId="4BE61128" w14:textId="77777777" w:rsidR="00B203D0" w:rsidRDefault="00B203D0">
      <w:pPr>
        <w:ind w:left="0" w:hanging="2"/>
      </w:pPr>
    </w:p>
    <w:p w14:paraId="4BE61129" w14:textId="77777777" w:rsidR="00B203D0" w:rsidRDefault="009D5342">
      <w:pPr>
        <w:ind w:left="0" w:hanging="2"/>
        <w:rPr>
          <w:sz w:val="24"/>
          <w:szCs w:val="24"/>
        </w:rPr>
      </w:pPr>
      <w:r>
        <w:rPr>
          <w:sz w:val="24"/>
          <w:szCs w:val="24"/>
        </w:rPr>
        <w:t>Keystone recommends students get a two week break before starting summer school and two weeks after finishing before returning to regular studies for the next year.  In the 8 weeks left, a maximum of 10 credits, 2 different one semester classes (5 credits each), or a one-year class (two semesters of the same subject for 10 credits) representing about 180 hours of study is all you may schedule.  (8 weeks x 5 days = 40 days).  180 hours divided by 40 days means the student must study an average of 4 hours per</w:t>
      </w:r>
      <w:r>
        <w:rPr>
          <w:sz w:val="24"/>
          <w:szCs w:val="24"/>
        </w:rPr>
        <w:t xml:space="preserve"> day.)  Again, the three ingredients for any semester class remain the same. </w:t>
      </w:r>
    </w:p>
    <w:p w14:paraId="4BE6112A" w14:textId="77777777" w:rsidR="00B203D0" w:rsidRDefault="00B203D0">
      <w:pPr>
        <w:ind w:left="0" w:hanging="2"/>
      </w:pPr>
    </w:p>
    <w:p w14:paraId="4BE6112B" w14:textId="77777777" w:rsidR="00B203D0" w:rsidRDefault="009D5342">
      <w:pPr>
        <w:ind w:left="0" w:hanging="2"/>
        <w:rPr>
          <w:sz w:val="24"/>
          <w:szCs w:val="24"/>
        </w:rPr>
      </w:pPr>
      <w:r>
        <w:rPr>
          <w:sz w:val="24"/>
          <w:szCs w:val="24"/>
        </w:rPr>
        <w:t xml:space="preserve">Keystone Academy will issue no more than 10 units of summer school credit.  To receive the credit, </w:t>
      </w:r>
      <w:r>
        <w:rPr>
          <w:b/>
          <w:sz w:val="24"/>
          <w:szCs w:val="24"/>
        </w:rPr>
        <w:t xml:space="preserve">the course must be pre-approved, </w:t>
      </w:r>
      <w:r>
        <w:rPr>
          <w:sz w:val="24"/>
          <w:szCs w:val="24"/>
        </w:rPr>
        <w:t xml:space="preserve">the student must be enrolled, and all paperwork must be completed on Re-Enrollment Day.  Summer school classes taken in July or August will be posted to the previous year.  The family </w:t>
      </w:r>
      <w:r>
        <w:rPr>
          <w:i/>
          <w:sz w:val="24"/>
          <w:szCs w:val="24"/>
        </w:rPr>
        <w:t>must be enrolled before classes begin, and Course Descriptions must be on file in the office</w:t>
      </w:r>
      <w:r>
        <w:rPr>
          <w:sz w:val="24"/>
          <w:szCs w:val="24"/>
        </w:rPr>
        <w:t>.  The Summer School Course of Study/Final Grade form is under the Forms tab on the school website. Regular monthly tuition applies.</w:t>
      </w:r>
    </w:p>
    <w:p w14:paraId="4BE6112C" w14:textId="77777777" w:rsidR="00B203D0" w:rsidRDefault="00B203D0">
      <w:pPr>
        <w:ind w:left="0" w:hanging="2"/>
        <w:rPr>
          <w:sz w:val="24"/>
          <w:szCs w:val="24"/>
        </w:rPr>
      </w:pPr>
      <w:bookmarkStart w:id="13" w:name="_heading=h.c2esaaz3h1i1" w:colFirst="0" w:colLast="0"/>
      <w:bookmarkEnd w:id="13"/>
    </w:p>
    <w:p w14:paraId="4BE6112D" w14:textId="77777777" w:rsidR="00B203D0" w:rsidRDefault="009D5342">
      <w:pPr>
        <w:pStyle w:val="Heading2"/>
        <w:ind w:left="1" w:hanging="3"/>
        <w:rPr>
          <w:sz w:val="32"/>
          <w:szCs w:val="32"/>
          <w:u w:val="single"/>
        </w:rPr>
      </w:pPr>
      <w:r>
        <w:rPr>
          <w:sz w:val="32"/>
          <w:szCs w:val="32"/>
          <w:u w:val="single"/>
        </w:rPr>
        <w:t>Extra-Curricular Activities</w:t>
      </w:r>
    </w:p>
    <w:p w14:paraId="4BE6112E" w14:textId="77777777" w:rsidR="00B203D0" w:rsidRDefault="00B203D0">
      <w:pPr>
        <w:ind w:left="0" w:hanging="2"/>
      </w:pPr>
    </w:p>
    <w:p w14:paraId="4BE6112F" w14:textId="77777777" w:rsidR="00B203D0" w:rsidRDefault="009D5342">
      <w:pPr>
        <w:ind w:left="0" w:hanging="2"/>
        <w:rPr>
          <w:sz w:val="24"/>
          <w:szCs w:val="24"/>
        </w:rPr>
      </w:pPr>
      <w:r>
        <w:rPr>
          <w:sz w:val="24"/>
          <w:szCs w:val="24"/>
        </w:rPr>
        <w:t xml:space="preserve">Public schools handle karate, piano lessons, jobs, volunteer activities and other such subjects as extra-curricular and usually do not list them on the transcript.  These are activities that are done on a personal student basis outside the classroom.  Keystone Academy will list extra-curricular activities if the Parent/Teacher </w:t>
      </w:r>
      <w:r>
        <w:rPr>
          <w:i/>
          <w:sz w:val="24"/>
          <w:szCs w:val="24"/>
        </w:rPr>
        <w:t xml:space="preserve">documents the hours and submits an Extra-Curricular form found under the Forms tab on the website.  </w:t>
      </w:r>
      <w:r>
        <w:rPr>
          <w:sz w:val="24"/>
          <w:szCs w:val="24"/>
        </w:rPr>
        <w:t>Extra-curricular activities can be documented through the Junior and Senior Beta Clubs. Turn in a final copy of the Extra-Curricular form indicating hours accomplished with the final grade form at the semester and end-of-the-year.</w:t>
      </w:r>
    </w:p>
    <w:p w14:paraId="4BE61130" w14:textId="77777777" w:rsidR="00B203D0" w:rsidRDefault="00B203D0">
      <w:pPr>
        <w:ind w:left="0" w:hanging="2"/>
        <w:rPr>
          <w:sz w:val="24"/>
          <w:szCs w:val="24"/>
        </w:rPr>
      </w:pPr>
      <w:bookmarkStart w:id="14" w:name="_heading=h.yb5szftstuh8" w:colFirst="0" w:colLast="0"/>
      <w:bookmarkEnd w:id="14"/>
    </w:p>
    <w:p w14:paraId="4BE61131" w14:textId="77777777" w:rsidR="00B203D0" w:rsidRDefault="009D5342">
      <w:pPr>
        <w:pStyle w:val="Heading2"/>
        <w:ind w:left="1" w:hanging="3"/>
        <w:rPr>
          <w:sz w:val="32"/>
          <w:szCs w:val="32"/>
          <w:u w:val="single"/>
        </w:rPr>
      </w:pPr>
      <w:r>
        <w:rPr>
          <w:sz w:val="32"/>
          <w:szCs w:val="32"/>
          <w:u w:val="single"/>
        </w:rPr>
        <w:t xml:space="preserve">Sports </w:t>
      </w:r>
    </w:p>
    <w:p w14:paraId="4BE61132" w14:textId="77777777" w:rsidR="00B203D0" w:rsidRDefault="00B203D0">
      <w:pPr>
        <w:ind w:left="0" w:hanging="2"/>
        <w:rPr>
          <w:sz w:val="24"/>
          <w:szCs w:val="24"/>
        </w:rPr>
      </w:pPr>
      <w:bookmarkStart w:id="15" w:name="_heading=h.i36gail2m5gc" w:colFirst="0" w:colLast="0"/>
      <w:bookmarkEnd w:id="15"/>
    </w:p>
    <w:p w14:paraId="4BE61133" w14:textId="77777777" w:rsidR="00B203D0" w:rsidRDefault="009D5342">
      <w:pPr>
        <w:ind w:left="0" w:hanging="2"/>
        <w:rPr>
          <w:sz w:val="24"/>
          <w:szCs w:val="24"/>
        </w:rPr>
      </w:pPr>
      <w:r>
        <w:rPr>
          <w:sz w:val="24"/>
          <w:szCs w:val="24"/>
        </w:rPr>
        <w:t>As student interest allows, our high school students have the opportunity to participate in a variety of CIF sports including boys/girls volleyball, boys/girls basketball, and baseball.  New sports may be added as interest arises.  To be eligible for CIF, students must maintain a 2.0 GPA.  ALL paperwork must be current.  In addition to semester grades, students must submit progress reports at the 1</w:t>
      </w:r>
      <w:r>
        <w:rPr>
          <w:sz w:val="24"/>
          <w:szCs w:val="24"/>
          <w:vertAlign w:val="superscript"/>
        </w:rPr>
        <w:t>st</w:t>
      </w:r>
      <w:r>
        <w:rPr>
          <w:sz w:val="24"/>
          <w:szCs w:val="24"/>
        </w:rPr>
        <w:t xml:space="preserve"> and 3</w:t>
      </w:r>
      <w:r>
        <w:rPr>
          <w:sz w:val="24"/>
          <w:szCs w:val="24"/>
          <w:vertAlign w:val="superscript"/>
        </w:rPr>
        <w:t>rd</w:t>
      </w:r>
      <w:r>
        <w:rPr>
          <w:sz w:val="24"/>
          <w:szCs w:val="24"/>
        </w:rPr>
        <w:t xml:space="preserve"> quarters.  This form is located under the Forms tab on the school website.  Each year a separate athletic packet will be emailed to high school students detailing the requirements, sports offered, expectations, fees, etc. for participation.  CIF has firm guidelines therefore ALL paperwork MUST be submitted in a timely manner and GPA must be verified or the student WILL NOT be eligible to participate.</w:t>
      </w:r>
    </w:p>
    <w:p w14:paraId="4BE61134" w14:textId="77777777" w:rsidR="00B203D0" w:rsidRDefault="00B203D0">
      <w:pPr>
        <w:ind w:left="0" w:hanging="2"/>
        <w:rPr>
          <w:sz w:val="24"/>
          <w:szCs w:val="24"/>
        </w:rPr>
      </w:pPr>
      <w:bookmarkStart w:id="16" w:name="_heading=h.mcj4meo8izq3" w:colFirst="0" w:colLast="0"/>
      <w:bookmarkEnd w:id="16"/>
    </w:p>
    <w:p w14:paraId="4BE61135" w14:textId="77777777" w:rsidR="00B203D0" w:rsidRDefault="009D5342">
      <w:pPr>
        <w:pStyle w:val="Heading2"/>
        <w:ind w:left="1" w:hanging="3"/>
        <w:rPr>
          <w:sz w:val="32"/>
          <w:szCs w:val="32"/>
          <w:u w:val="single"/>
        </w:rPr>
      </w:pPr>
      <w:r>
        <w:rPr>
          <w:sz w:val="32"/>
          <w:szCs w:val="32"/>
          <w:u w:val="single"/>
        </w:rPr>
        <w:t>Class Ring</w:t>
      </w:r>
    </w:p>
    <w:p w14:paraId="4BE61136" w14:textId="77777777" w:rsidR="00B203D0" w:rsidRDefault="00B203D0">
      <w:pPr>
        <w:ind w:left="0" w:hanging="2"/>
        <w:rPr>
          <w:sz w:val="24"/>
          <w:szCs w:val="24"/>
        </w:rPr>
      </w:pPr>
    </w:p>
    <w:p w14:paraId="4BE61137" w14:textId="77777777" w:rsidR="00B203D0" w:rsidRDefault="009D5342">
      <w:pPr>
        <w:ind w:left="0" w:hanging="2"/>
        <w:rPr>
          <w:sz w:val="24"/>
          <w:szCs w:val="24"/>
        </w:rPr>
      </w:pPr>
      <w:r>
        <w:rPr>
          <w:sz w:val="24"/>
          <w:szCs w:val="24"/>
        </w:rPr>
        <w:t xml:space="preserve">Walmart can produce a class ring with the name Keystone Academy around a stone.  Go to Walmart.com to order.  Many Keystone families have purchased class rings through Walmart.  Jostens will also do custom rings. </w:t>
      </w:r>
    </w:p>
    <w:p w14:paraId="4BE61138" w14:textId="77777777" w:rsidR="00B203D0" w:rsidRDefault="00B203D0">
      <w:pPr>
        <w:ind w:left="0" w:hanging="2"/>
        <w:rPr>
          <w:sz w:val="24"/>
          <w:szCs w:val="24"/>
        </w:rPr>
      </w:pPr>
      <w:bookmarkStart w:id="17" w:name="_heading=h.312o06f1a1t" w:colFirst="0" w:colLast="0"/>
      <w:bookmarkEnd w:id="17"/>
    </w:p>
    <w:p w14:paraId="4BE61139" w14:textId="77777777" w:rsidR="00B203D0" w:rsidRDefault="00B203D0">
      <w:pPr>
        <w:pStyle w:val="Heading2"/>
        <w:ind w:left="1" w:hanging="3"/>
        <w:rPr>
          <w:sz w:val="32"/>
          <w:szCs w:val="32"/>
          <w:u w:val="single"/>
        </w:rPr>
      </w:pPr>
    </w:p>
    <w:p w14:paraId="4BE6113A" w14:textId="77777777" w:rsidR="00B203D0" w:rsidRDefault="00B203D0">
      <w:pPr>
        <w:pStyle w:val="Heading2"/>
        <w:ind w:left="1" w:hanging="3"/>
        <w:rPr>
          <w:sz w:val="32"/>
          <w:szCs w:val="32"/>
          <w:u w:val="single"/>
        </w:rPr>
      </w:pPr>
    </w:p>
    <w:p w14:paraId="4BE6113B" w14:textId="77777777" w:rsidR="00B203D0" w:rsidRDefault="009D5342">
      <w:pPr>
        <w:pStyle w:val="Heading2"/>
        <w:ind w:left="1" w:hanging="3"/>
        <w:rPr>
          <w:sz w:val="32"/>
          <w:szCs w:val="32"/>
          <w:u w:val="single"/>
        </w:rPr>
      </w:pPr>
      <w:r>
        <w:rPr>
          <w:sz w:val="32"/>
          <w:szCs w:val="32"/>
          <w:u w:val="single"/>
        </w:rPr>
        <w:t>Work Permits and Work Experience</w:t>
      </w:r>
    </w:p>
    <w:p w14:paraId="4BE6113C" w14:textId="77777777" w:rsidR="00B203D0" w:rsidRDefault="00B203D0">
      <w:pPr>
        <w:ind w:left="0" w:hanging="2"/>
        <w:rPr>
          <w:sz w:val="24"/>
          <w:szCs w:val="24"/>
        </w:rPr>
      </w:pPr>
    </w:p>
    <w:p w14:paraId="4BE6113D" w14:textId="77777777" w:rsidR="00B203D0" w:rsidRDefault="009D5342">
      <w:pPr>
        <w:ind w:left="0" w:hanging="2"/>
        <w:rPr>
          <w:sz w:val="24"/>
          <w:szCs w:val="24"/>
        </w:rPr>
      </w:pPr>
      <w:r>
        <w:rPr>
          <w:sz w:val="24"/>
          <w:szCs w:val="24"/>
        </w:rPr>
        <w:t xml:space="preserve">Work Permits may be obtained through Keystone Academy.  The permit is requested </w:t>
      </w:r>
      <w:r>
        <w:rPr>
          <w:b/>
          <w:i/>
          <w:sz w:val="24"/>
          <w:szCs w:val="24"/>
          <w:u w:val="single"/>
        </w:rPr>
        <w:t xml:space="preserve">after </w:t>
      </w:r>
      <w:r>
        <w:rPr>
          <w:sz w:val="24"/>
          <w:szCs w:val="24"/>
        </w:rPr>
        <w:t xml:space="preserve">the student has a job, for that particular job.  The permit will have to be signed by Keystone staff, and the employer.  The permit is granted for </w:t>
      </w:r>
      <w:r>
        <w:rPr>
          <w:i/>
          <w:sz w:val="24"/>
          <w:szCs w:val="24"/>
        </w:rPr>
        <w:t>that particular job</w:t>
      </w:r>
      <w:r>
        <w:rPr>
          <w:sz w:val="24"/>
          <w:szCs w:val="24"/>
        </w:rPr>
        <w:t xml:space="preserve">, so change in job requires new permit.  More information on work permits can be found in the </w:t>
      </w:r>
      <w:r>
        <w:rPr>
          <w:i/>
          <w:sz w:val="24"/>
          <w:szCs w:val="24"/>
        </w:rPr>
        <w:t>High School Handbook.</w:t>
      </w:r>
      <w:r>
        <w:rPr>
          <w:sz w:val="24"/>
          <w:szCs w:val="24"/>
        </w:rPr>
        <w:t xml:space="preserve">  Keystone Academy will allow a maximum of 30 units of elective Work Experience credit at 5 per semester to be granted over a 3-year time.</w:t>
      </w:r>
    </w:p>
    <w:p w14:paraId="4BE6113E" w14:textId="77777777" w:rsidR="00B203D0" w:rsidRDefault="00B203D0">
      <w:pPr>
        <w:ind w:left="0" w:hanging="2"/>
        <w:rPr>
          <w:sz w:val="24"/>
          <w:szCs w:val="24"/>
        </w:rPr>
      </w:pPr>
    </w:p>
    <w:p w14:paraId="4BE6113F" w14:textId="77777777" w:rsidR="00B203D0" w:rsidRDefault="009D5342">
      <w:pPr>
        <w:ind w:left="1" w:hanging="3"/>
        <w:jc w:val="both"/>
        <w:rPr>
          <w:sz w:val="32"/>
          <w:szCs w:val="32"/>
        </w:rPr>
      </w:pPr>
      <w:r>
        <w:rPr>
          <w:sz w:val="32"/>
          <w:szCs w:val="32"/>
          <w:u w:val="single"/>
        </w:rPr>
        <w:t>Senior Year Activities</w:t>
      </w:r>
      <w:r>
        <w:rPr>
          <w:sz w:val="32"/>
          <w:szCs w:val="32"/>
        </w:rPr>
        <w:tab/>
      </w:r>
    </w:p>
    <w:p w14:paraId="4BE61140" w14:textId="77777777" w:rsidR="00B203D0" w:rsidRDefault="00B203D0">
      <w:pPr>
        <w:ind w:left="0" w:hanging="2"/>
        <w:rPr>
          <w:sz w:val="24"/>
          <w:szCs w:val="24"/>
        </w:rPr>
      </w:pPr>
    </w:p>
    <w:p w14:paraId="4BE61141" w14:textId="77777777" w:rsidR="00B203D0" w:rsidRDefault="009D5342">
      <w:pPr>
        <w:ind w:left="0" w:hanging="2"/>
        <w:rPr>
          <w:sz w:val="24"/>
          <w:szCs w:val="24"/>
        </w:rPr>
      </w:pPr>
      <w:r>
        <w:rPr>
          <w:sz w:val="24"/>
          <w:szCs w:val="24"/>
        </w:rPr>
        <w:t>Each year, seniors and their parent/teachers plan special activities throughout the year and assist in planning the graduation ceremony in June.</w:t>
      </w:r>
    </w:p>
    <w:p w14:paraId="4BE61142" w14:textId="77777777" w:rsidR="00B203D0" w:rsidRDefault="00B203D0">
      <w:pPr>
        <w:ind w:left="0" w:hanging="2"/>
        <w:rPr>
          <w:sz w:val="24"/>
          <w:szCs w:val="24"/>
        </w:rPr>
      </w:pPr>
    </w:p>
    <w:p w14:paraId="4BE61143" w14:textId="77777777" w:rsidR="00B203D0" w:rsidRDefault="00B203D0">
      <w:pPr>
        <w:ind w:left="0" w:hanging="2"/>
        <w:rPr>
          <w:sz w:val="24"/>
          <w:szCs w:val="24"/>
        </w:rPr>
      </w:pPr>
      <w:bookmarkStart w:id="18" w:name="_heading=h.i5bf56i2p59r" w:colFirst="0" w:colLast="0"/>
      <w:bookmarkEnd w:id="18"/>
    </w:p>
    <w:p w14:paraId="4BE61144" w14:textId="77777777" w:rsidR="00B203D0" w:rsidRDefault="00B203D0">
      <w:pPr>
        <w:pStyle w:val="Heading2"/>
        <w:ind w:left="1" w:hanging="3"/>
        <w:rPr>
          <w:sz w:val="32"/>
          <w:szCs w:val="32"/>
          <w:u w:val="single"/>
        </w:rPr>
      </w:pPr>
    </w:p>
    <w:p w14:paraId="4BE61145" w14:textId="77777777" w:rsidR="00B203D0" w:rsidRDefault="00B203D0">
      <w:pPr>
        <w:pStyle w:val="Heading2"/>
        <w:ind w:left="1" w:hanging="3"/>
        <w:rPr>
          <w:sz w:val="32"/>
          <w:szCs w:val="32"/>
          <w:u w:val="single"/>
        </w:rPr>
      </w:pPr>
      <w:bookmarkStart w:id="19" w:name="_heading=h.ywuz531mfqgr" w:colFirst="0" w:colLast="0"/>
      <w:bookmarkEnd w:id="19"/>
    </w:p>
    <w:p w14:paraId="4BE61146" w14:textId="77777777" w:rsidR="00B203D0" w:rsidRDefault="009D5342">
      <w:pPr>
        <w:pStyle w:val="Heading2"/>
        <w:ind w:left="1" w:hanging="3"/>
        <w:rPr>
          <w:sz w:val="32"/>
          <w:szCs w:val="32"/>
          <w:u w:val="single"/>
        </w:rPr>
      </w:pPr>
      <w:r>
        <w:rPr>
          <w:sz w:val="32"/>
          <w:szCs w:val="32"/>
          <w:u w:val="single"/>
        </w:rPr>
        <w:t>Keystone Academy High School Diploma/Graduation Requirements</w:t>
      </w:r>
    </w:p>
    <w:p w14:paraId="4BE61147" w14:textId="77777777" w:rsidR="00B203D0" w:rsidRDefault="009D5342">
      <w:pPr>
        <w:pStyle w:val="Heading2"/>
        <w:tabs>
          <w:tab w:val="right" w:pos="720"/>
          <w:tab w:val="left" w:pos="900"/>
        </w:tabs>
        <w:ind w:left="0" w:hanging="2"/>
      </w:pPr>
      <w:bookmarkStart w:id="20" w:name="_heading=h.uar05qxbavy4" w:colFirst="0" w:colLast="0"/>
      <w:bookmarkEnd w:id="20"/>
      <w:r>
        <w:rPr>
          <w:noProof/>
        </w:rPr>
        <w:drawing>
          <wp:inline distT="0" distB="0" distL="114300" distR="114300" wp14:anchorId="4BE61301" wp14:editId="4BE61302">
            <wp:extent cx="5943600" cy="3543300"/>
            <wp:effectExtent l="0" t="0" r="0" b="0"/>
            <wp:docPr id="10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943600" cy="3543300"/>
                    </a:xfrm>
                    <a:prstGeom prst="rect">
                      <a:avLst/>
                    </a:prstGeom>
                    <a:ln/>
                  </pic:spPr>
                </pic:pic>
              </a:graphicData>
            </a:graphic>
          </wp:inline>
        </w:drawing>
      </w:r>
    </w:p>
    <w:p w14:paraId="4BE61148" w14:textId="77777777" w:rsidR="00B203D0" w:rsidRDefault="00B203D0">
      <w:pPr>
        <w:tabs>
          <w:tab w:val="right" w:pos="720"/>
          <w:tab w:val="left" w:pos="990"/>
        </w:tabs>
        <w:ind w:left="0" w:hanging="2"/>
        <w:rPr>
          <w:sz w:val="24"/>
          <w:szCs w:val="24"/>
          <w:u w:val="single"/>
        </w:rPr>
      </w:pPr>
    </w:p>
    <w:p w14:paraId="4BE61149" w14:textId="77777777" w:rsidR="00B203D0" w:rsidRDefault="00B203D0">
      <w:pPr>
        <w:tabs>
          <w:tab w:val="right" w:pos="720"/>
          <w:tab w:val="left" w:pos="990"/>
        </w:tabs>
        <w:ind w:left="0" w:hanging="2"/>
        <w:rPr>
          <w:sz w:val="24"/>
          <w:szCs w:val="24"/>
          <w:u w:val="single"/>
        </w:rPr>
      </w:pPr>
    </w:p>
    <w:p w14:paraId="4BE6114A" w14:textId="77777777" w:rsidR="00B203D0" w:rsidRDefault="00B203D0">
      <w:pPr>
        <w:tabs>
          <w:tab w:val="right" w:pos="720"/>
          <w:tab w:val="left" w:pos="990"/>
        </w:tabs>
        <w:ind w:left="0" w:hanging="2"/>
        <w:rPr>
          <w:sz w:val="24"/>
          <w:szCs w:val="24"/>
          <w:u w:val="single"/>
        </w:rPr>
      </w:pPr>
    </w:p>
    <w:p w14:paraId="4BE6114B" w14:textId="77777777" w:rsidR="00B203D0" w:rsidRDefault="00B203D0">
      <w:pPr>
        <w:tabs>
          <w:tab w:val="right" w:pos="720"/>
          <w:tab w:val="left" w:pos="990"/>
        </w:tabs>
        <w:ind w:left="0" w:hanging="2"/>
        <w:rPr>
          <w:sz w:val="24"/>
          <w:szCs w:val="24"/>
          <w:u w:val="single"/>
        </w:rPr>
      </w:pPr>
    </w:p>
    <w:p w14:paraId="4BE6114C" w14:textId="77777777" w:rsidR="00B203D0" w:rsidRDefault="00B203D0">
      <w:pPr>
        <w:tabs>
          <w:tab w:val="right" w:pos="720"/>
          <w:tab w:val="left" w:pos="990"/>
        </w:tabs>
        <w:ind w:left="0" w:hanging="2"/>
        <w:rPr>
          <w:sz w:val="24"/>
          <w:szCs w:val="24"/>
          <w:u w:val="single"/>
        </w:rPr>
      </w:pPr>
    </w:p>
    <w:p w14:paraId="4BE6114D"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Minimum Age: 17 years old</w:t>
      </w:r>
    </w:p>
    <w:p w14:paraId="4BE6114E" w14:textId="77777777" w:rsidR="00B203D0" w:rsidRDefault="00B203D0">
      <w:pPr>
        <w:tabs>
          <w:tab w:val="right" w:pos="720"/>
          <w:tab w:val="left" w:pos="900"/>
          <w:tab w:val="left" w:pos="990"/>
        </w:tabs>
        <w:ind w:left="0" w:hanging="2"/>
        <w:rPr>
          <w:sz w:val="24"/>
          <w:szCs w:val="24"/>
        </w:rPr>
      </w:pPr>
    </w:p>
    <w:p w14:paraId="4BE6114F" w14:textId="77777777" w:rsidR="00B203D0" w:rsidRDefault="009D5342">
      <w:pPr>
        <w:tabs>
          <w:tab w:val="right" w:pos="720"/>
          <w:tab w:val="left" w:pos="900"/>
          <w:tab w:val="left" w:pos="990"/>
        </w:tabs>
        <w:ind w:left="0" w:hanging="2"/>
        <w:rPr>
          <w:sz w:val="24"/>
          <w:szCs w:val="24"/>
        </w:rPr>
      </w:pPr>
      <w:r>
        <w:rPr>
          <w:sz w:val="24"/>
          <w:szCs w:val="24"/>
          <w:u w:val="single"/>
        </w:rPr>
        <w:tab/>
      </w:r>
      <w:r>
        <w:rPr>
          <w:sz w:val="24"/>
          <w:szCs w:val="24"/>
        </w:rPr>
        <w:tab/>
      </w:r>
      <w:r>
        <w:rPr>
          <w:sz w:val="24"/>
          <w:szCs w:val="24"/>
        </w:rPr>
        <w:tab/>
        <w:t>Successfully complete four full years of academic study. Minimum of 11th and 12th enrolled in Keystone.  9</w:t>
      </w:r>
      <w:r>
        <w:rPr>
          <w:sz w:val="24"/>
          <w:szCs w:val="24"/>
          <w:vertAlign w:val="superscript"/>
        </w:rPr>
        <w:t>th</w:t>
      </w:r>
      <w:r>
        <w:rPr>
          <w:sz w:val="24"/>
          <w:szCs w:val="24"/>
        </w:rPr>
        <w:t>-11</w:t>
      </w:r>
      <w:r>
        <w:rPr>
          <w:sz w:val="24"/>
          <w:szCs w:val="24"/>
          <w:vertAlign w:val="superscript"/>
        </w:rPr>
        <w:t>th</w:t>
      </w:r>
      <w:r>
        <w:rPr>
          <w:sz w:val="24"/>
          <w:szCs w:val="24"/>
        </w:rPr>
        <w:t xml:space="preserve"> grade please plan for six classes, maximum of seven.</w:t>
      </w:r>
    </w:p>
    <w:p w14:paraId="4BE61150" w14:textId="77777777" w:rsidR="00B203D0" w:rsidRDefault="009D5342">
      <w:pPr>
        <w:tabs>
          <w:tab w:val="right" w:pos="720"/>
          <w:tab w:val="left" w:pos="900"/>
          <w:tab w:val="left" w:pos="990"/>
        </w:tabs>
        <w:ind w:left="0" w:hanging="2"/>
        <w:rPr>
          <w:sz w:val="24"/>
          <w:szCs w:val="24"/>
        </w:rPr>
      </w:pPr>
      <w:r>
        <w:rPr>
          <w:sz w:val="24"/>
          <w:szCs w:val="24"/>
        </w:rPr>
        <w:tab/>
      </w:r>
      <w:r>
        <w:rPr>
          <w:sz w:val="24"/>
          <w:szCs w:val="24"/>
        </w:rPr>
        <w:tab/>
      </w:r>
      <w:r>
        <w:rPr>
          <w:sz w:val="24"/>
          <w:szCs w:val="24"/>
        </w:rPr>
        <w:tab/>
        <w:t>12</w:t>
      </w:r>
      <w:r>
        <w:rPr>
          <w:sz w:val="24"/>
          <w:szCs w:val="24"/>
          <w:vertAlign w:val="superscript"/>
        </w:rPr>
        <w:t>th</w:t>
      </w:r>
      <w:r>
        <w:rPr>
          <w:sz w:val="24"/>
          <w:szCs w:val="24"/>
        </w:rPr>
        <w:t xml:space="preserve"> grade please plan for five classes, maximum of seven.</w:t>
      </w:r>
    </w:p>
    <w:p w14:paraId="4BE61151" w14:textId="77777777" w:rsidR="00B203D0" w:rsidRDefault="00B203D0">
      <w:pPr>
        <w:tabs>
          <w:tab w:val="right" w:pos="720"/>
          <w:tab w:val="left" w:pos="900"/>
          <w:tab w:val="left" w:pos="990"/>
        </w:tabs>
        <w:ind w:left="0" w:hanging="2"/>
        <w:rPr>
          <w:sz w:val="24"/>
          <w:szCs w:val="24"/>
        </w:rPr>
      </w:pPr>
    </w:p>
    <w:p w14:paraId="4BE61152"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Complete a minimum of 230 units over the four year study</w:t>
      </w:r>
    </w:p>
    <w:p w14:paraId="4BE61153" w14:textId="77777777" w:rsidR="00B203D0" w:rsidRDefault="00B203D0">
      <w:pPr>
        <w:tabs>
          <w:tab w:val="right" w:pos="720"/>
          <w:tab w:val="left" w:pos="900"/>
          <w:tab w:val="left" w:pos="990"/>
        </w:tabs>
        <w:ind w:left="0" w:hanging="2"/>
        <w:rPr>
          <w:sz w:val="24"/>
          <w:szCs w:val="24"/>
        </w:rPr>
      </w:pPr>
    </w:p>
    <w:p w14:paraId="4BE61154"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Maintain at least a C grade point average (GPA).</w:t>
      </w:r>
    </w:p>
    <w:p w14:paraId="4BE61155" w14:textId="77777777" w:rsidR="00B203D0" w:rsidRDefault="00B203D0">
      <w:pPr>
        <w:tabs>
          <w:tab w:val="right" w:pos="720"/>
          <w:tab w:val="left" w:pos="900"/>
          <w:tab w:val="left" w:pos="990"/>
        </w:tabs>
        <w:ind w:left="0" w:hanging="2"/>
        <w:rPr>
          <w:sz w:val="24"/>
          <w:szCs w:val="24"/>
        </w:rPr>
      </w:pPr>
    </w:p>
    <w:p w14:paraId="4BE61156" w14:textId="77777777" w:rsidR="00B203D0" w:rsidRDefault="009D5342">
      <w:pPr>
        <w:tabs>
          <w:tab w:val="right" w:pos="720"/>
          <w:tab w:val="left" w:pos="900"/>
          <w:tab w:val="left" w:pos="990"/>
        </w:tabs>
        <w:ind w:left="0" w:hanging="2"/>
        <w:rPr>
          <w:sz w:val="24"/>
          <w:szCs w:val="24"/>
        </w:rPr>
      </w:pPr>
      <w:r>
        <w:rPr>
          <w:sz w:val="24"/>
          <w:szCs w:val="24"/>
          <w:u w:val="single"/>
        </w:rPr>
        <w:tab/>
      </w:r>
      <w:r>
        <w:rPr>
          <w:sz w:val="24"/>
          <w:szCs w:val="24"/>
        </w:rPr>
        <w:tab/>
        <w:t>Proficiency Test: Diplomas are not granted based on passing the CHSPE. Private schools in California also are not required to take the high school exit exam.</w:t>
      </w:r>
    </w:p>
    <w:p w14:paraId="4BE61157" w14:textId="77777777" w:rsidR="00B203D0" w:rsidRDefault="00B203D0">
      <w:pPr>
        <w:ind w:left="1" w:hanging="3"/>
        <w:rPr>
          <w:sz w:val="28"/>
          <w:szCs w:val="28"/>
          <w:u w:val="single"/>
        </w:rPr>
      </w:pPr>
    </w:p>
    <w:p w14:paraId="4BE61158" w14:textId="77777777" w:rsidR="00B203D0" w:rsidRDefault="00B203D0">
      <w:pPr>
        <w:ind w:left="1" w:hanging="3"/>
        <w:jc w:val="center"/>
        <w:rPr>
          <w:sz w:val="28"/>
          <w:szCs w:val="28"/>
          <w:u w:val="single"/>
        </w:rPr>
      </w:pPr>
    </w:p>
    <w:p w14:paraId="4BE61159" w14:textId="77777777" w:rsidR="00B203D0" w:rsidRDefault="00B203D0">
      <w:pPr>
        <w:ind w:left="1" w:hanging="3"/>
        <w:jc w:val="center"/>
        <w:rPr>
          <w:sz w:val="28"/>
          <w:szCs w:val="28"/>
          <w:u w:val="single"/>
        </w:rPr>
      </w:pPr>
    </w:p>
    <w:p w14:paraId="4BE6115A" w14:textId="77777777" w:rsidR="00B203D0" w:rsidRDefault="009D5342">
      <w:pPr>
        <w:ind w:left="1" w:hanging="3"/>
        <w:jc w:val="center"/>
        <w:rPr>
          <w:sz w:val="28"/>
          <w:szCs w:val="28"/>
        </w:rPr>
      </w:pPr>
      <w:r>
        <w:rPr>
          <w:sz w:val="28"/>
          <w:szCs w:val="28"/>
          <w:u w:val="single"/>
        </w:rPr>
        <w:t>Course Requirements for Graduation</w:t>
      </w:r>
    </w:p>
    <w:p w14:paraId="4BE6115B" w14:textId="77777777" w:rsidR="00B203D0" w:rsidRDefault="00B203D0">
      <w:pPr>
        <w:ind w:left="0" w:hanging="2"/>
        <w:jc w:val="center"/>
        <w:rPr>
          <w:sz w:val="24"/>
          <w:szCs w:val="24"/>
        </w:rPr>
      </w:pPr>
    </w:p>
    <w:p w14:paraId="4BE6115C" w14:textId="77777777" w:rsidR="00B203D0" w:rsidRDefault="009D5342">
      <w:pPr>
        <w:tabs>
          <w:tab w:val="left" w:pos="2160"/>
        </w:tabs>
        <w:ind w:left="0" w:hanging="2"/>
        <w:rPr>
          <w:sz w:val="24"/>
          <w:szCs w:val="24"/>
        </w:rPr>
      </w:pPr>
      <w:r>
        <w:rPr>
          <w:b/>
          <w:sz w:val="24"/>
          <w:szCs w:val="24"/>
        </w:rPr>
        <w:t>Bible:</w:t>
      </w:r>
      <w:r>
        <w:rPr>
          <w:b/>
          <w:sz w:val="24"/>
          <w:szCs w:val="24"/>
        </w:rPr>
        <w:tab/>
      </w:r>
      <w:r>
        <w:rPr>
          <w:sz w:val="24"/>
          <w:szCs w:val="24"/>
        </w:rPr>
        <w:t>40 credits, 4 full years, or every year enrolled</w:t>
      </w:r>
    </w:p>
    <w:p w14:paraId="4BE6115D" w14:textId="77777777" w:rsidR="00B203D0" w:rsidRDefault="00B203D0">
      <w:pPr>
        <w:tabs>
          <w:tab w:val="left" w:pos="2160"/>
        </w:tabs>
        <w:ind w:left="0" w:hanging="2"/>
        <w:rPr>
          <w:sz w:val="24"/>
          <w:szCs w:val="24"/>
        </w:rPr>
      </w:pPr>
    </w:p>
    <w:p w14:paraId="4BE6115E" w14:textId="77777777" w:rsidR="00B203D0" w:rsidRDefault="009D5342">
      <w:pPr>
        <w:tabs>
          <w:tab w:val="left" w:pos="2160"/>
        </w:tabs>
        <w:ind w:left="0" w:hanging="2"/>
        <w:rPr>
          <w:sz w:val="24"/>
          <w:szCs w:val="24"/>
        </w:rPr>
      </w:pPr>
      <w:r>
        <w:rPr>
          <w:b/>
          <w:sz w:val="24"/>
          <w:szCs w:val="24"/>
        </w:rPr>
        <w:t>English:</w:t>
      </w:r>
      <w:r>
        <w:rPr>
          <w:b/>
          <w:sz w:val="24"/>
          <w:szCs w:val="24"/>
        </w:rPr>
        <w:tab/>
      </w:r>
      <w:r>
        <w:rPr>
          <w:sz w:val="24"/>
          <w:szCs w:val="24"/>
        </w:rPr>
        <w:t>30 credits 3 full years</w:t>
      </w:r>
    </w:p>
    <w:p w14:paraId="4BE6115F" w14:textId="77777777" w:rsidR="00B203D0" w:rsidRDefault="00B203D0">
      <w:pPr>
        <w:tabs>
          <w:tab w:val="left" w:pos="2160"/>
        </w:tabs>
        <w:ind w:left="0" w:hanging="2"/>
        <w:rPr>
          <w:sz w:val="24"/>
          <w:szCs w:val="24"/>
        </w:rPr>
      </w:pPr>
    </w:p>
    <w:p w14:paraId="4BE61160" w14:textId="77777777" w:rsidR="00B203D0" w:rsidRDefault="009D5342">
      <w:pPr>
        <w:tabs>
          <w:tab w:val="left" w:pos="2160"/>
        </w:tabs>
        <w:ind w:left="0" w:hanging="2"/>
        <w:rPr>
          <w:sz w:val="24"/>
          <w:szCs w:val="24"/>
        </w:rPr>
      </w:pPr>
      <w:r>
        <w:rPr>
          <w:b/>
          <w:sz w:val="24"/>
          <w:szCs w:val="24"/>
        </w:rPr>
        <w:t>Math:</w:t>
      </w:r>
      <w:r>
        <w:rPr>
          <w:b/>
          <w:sz w:val="24"/>
          <w:szCs w:val="24"/>
        </w:rPr>
        <w:tab/>
      </w:r>
      <w:r>
        <w:rPr>
          <w:sz w:val="24"/>
          <w:szCs w:val="24"/>
        </w:rPr>
        <w:t>20 credits, 2 full years including Algebra I</w:t>
      </w:r>
    </w:p>
    <w:p w14:paraId="4BE61161" w14:textId="77777777" w:rsidR="00B203D0" w:rsidRDefault="00B203D0">
      <w:pPr>
        <w:tabs>
          <w:tab w:val="left" w:pos="2160"/>
        </w:tabs>
        <w:ind w:left="0" w:hanging="2"/>
        <w:rPr>
          <w:sz w:val="24"/>
          <w:szCs w:val="24"/>
        </w:rPr>
      </w:pPr>
    </w:p>
    <w:p w14:paraId="4BE61162" w14:textId="77777777" w:rsidR="00B203D0" w:rsidRDefault="009D5342">
      <w:pPr>
        <w:tabs>
          <w:tab w:val="left" w:pos="2160"/>
        </w:tabs>
        <w:ind w:left="0" w:hanging="2"/>
        <w:rPr>
          <w:sz w:val="24"/>
          <w:szCs w:val="24"/>
          <w:vertAlign w:val="superscript"/>
        </w:rPr>
      </w:pPr>
      <w:r>
        <w:rPr>
          <w:b/>
          <w:sz w:val="24"/>
          <w:szCs w:val="24"/>
        </w:rPr>
        <w:t>Social Science:</w:t>
      </w:r>
      <w:r>
        <w:rPr>
          <w:b/>
          <w:sz w:val="24"/>
          <w:szCs w:val="24"/>
        </w:rPr>
        <w:tab/>
      </w:r>
      <w:r>
        <w:rPr>
          <w:sz w:val="24"/>
          <w:szCs w:val="24"/>
        </w:rPr>
        <w:t>30 credits consisting of 1 year World History &amp; Geography, 1 year of U.S. History and Geography, and 12</w:t>
      </w:r>
      <w:r>
        <w:rPr>
          <w:sz w:val="24"/>
          <w:szCs w:val="24"/>
          <w:vertAlign w:val="superscript"/>
        </w:rPr>
        <w:t xml:space="preserve">th </w:t>
      </w:r>
      <w:r>
        <w:rPr>
          <w:sz w:val="24"/>
          <w:szCs w:val="24"/>
        </w:rPr>
        <w:t>grade - 1 semester Economics and 1 semester American Government</w:t>
      </w:r>
    </w:p>
    <w:p w14:paraId="4BE61163" w14:textId="77777777" w:rsidR="00B203D0" w:rsidRDefault="009D5342">
      <w:pPr>
        <w:tabs>
          <w:tab w:val="left" w:pos="2160"/>
        </w:tabs>
        <w:ind w:left="0" w:hanging="2"/>
        <w:rPr>
          <w:sz w:val="24"/>
          <w:szCs w:val="24"/>
        </w:rPr>
      </w:pPr>
      <w:r>
        <w:rPr>
          <w:sz w:val="24"/>
          <w:szCs w:val="24"/>
        </w:rPr>
        <w:t xml:space="preserve"> </w:t>
      </w:r>
    </w:p>
    <w:p w14:paraId="4BE61164" w14:textId="77777777" w:rsidR="00B203D0" w:rsidRDefault="009D5342">
      <w:pPr>
        <w:tabs>
          <w:tab w:val="left" w:pos="2160"/>
        </w:tabs>
        <w:ind w:left="0" w:hanging="2"/>
        <w:rPr>
          <w:sz w:val="24"/>
          <w:szCs w:val="24"/>
        </w:rPr>
      </w:pPr>
      <w:r>
        <w:rPr>
          <w:b/>
          <w:sz w:val="24"/>
          <w:szCs w:val="24"/>
        </w:rPr>
        <w:t>Science:</w:t>
      </w:r>
      <w:r>
        <w:rPr>
          <w:b/>
          <w:sz w:val="24"/>
          <w:szCs w:val="24"/>
        </w:rPr>
        <w:tab/>
      </w:r>
      <w:r>
        <w:rPr>
          <w:sz w:val="24"/>
          <w:szCs w:val="24"/>
        </w:rPr>
        <w:t>20 credits, 2 full years including biology and physical science</w:t>
      </w:r>
    </w:p>
    <w:p w14:paraId="4BE61165" w14:textId="77777777" w:rsidR="00B203D0" w:rsidRDefault="00B203D0">
      <w:pPr>
        <w:tabs>
          <w:tab w:val="left" w:pos="2160"/>
        </w:tabs>
        <w:ind w:left="0" w:hanging="2"/>
        <w:rPr>
          <w:sz w:val="24"/>
          <w:szCs w:val="24"/>
        </w:rPr>
      </w:pPr>
    </w:p>
    <w:p w14:paraId="4BE61166" w14:textId="77777777" w:rsidR="00B203D0" w:rsidRDefault="009D5342">
      <w:pPr>
        <w:tabs>
          <w:tab w:val="left" w:pos="2160"/>
        </w:tabs>
        <w:ind w:left="0" w:hanging="2"/>
        <w:rPr>
          <w:sz w:val="24"/>
          <w:szCs w:val="24"/>
        </w:rPr>
      </w:pPr>
      <w:r>
        <w:rPr>
          <w:b/>
          <w:sz w:val="24"/>
          <w:szCs w:val="24"/>
        </w:rPr>
        <w:t>Physical Ed:</w:t>
      </w:r>
      <w:r>
        <w:rPr>
          <w:b/>
          <w:sz w:val="24"/>
          <w:szCs w:val="24"/>
        </w:rPr>
        <w:tab/>
      </w:r>
      <w:r>
        <w:rPr>
          <w:sz w:val="24"/>
          <w:szCs w:val="24"/>
        </w:rPr>
        <w:t>20 credits, 2 full years</w:t>
      </w:r>
    </w:p>
    <w:p w14:paraId="4BE61167" w14:textId="77777777" w:rsidR="00B203D0" w:rsidRDefault="00B203D0">
      <w:pPr>
        <w:tabs>
          <w:tab w:val="left" w:pos="2160"/>
        </w:tabs>
        <w:ind w:left="0" w:hanging="2"/>
        <w:rPr>
          <w:sz w:val="24"/>
          <w:szCs w:val="24"/>
        </w:rPr>
      </w:pPr>
    </w:p>
    <w:p w14:paraId="4BE61168" w14:textId="77777777" w:rsidR="00B203D0" w:rsidRDefault="009D5342">
      <w:pPr>
        <w:tabs>
          <w:tab w:val="left" w:pos="2160"/>
        </w:tabs>
        <w:ind w:left="0" w:hanging="2"/>
        <w:rPr>
          <w:sz w:val="24"/>
          <w:szCs w:val="24"/>
        </w:rPr>
      </w:pPr>
      <w:r>
        <w:rPr>
          <w:b/>
          <w:sz w:val="24"/>
          <w:szCs w:val="24"/>
        </w:rPr>
        <w:t xml:space="preserve">Fine Arts /or/ </w:t>
      </w:r>
      <w:r>
        <w:rPr>
          <w:b/>
          <w:sz w:val="24"/>
          <w:szCs w:val="24"/>
        </w:rPr>
        <w:tab/>
      </w:r>
    </w:p>
    <w:p w14:paraId="4BE61169" w14:textId="77777777" w:rsidR="00B203D0" w:rsidRDefault="009D5342">
      <w:pPr>
        <w:tabs>
          <w:tab w:val="left" w:pos="2160"/>
        </w:tabs>
        <w:ind w:left="0" w:hanging="2"/>
        <w:rPr>
          <w:sz w:val="24"/>
          <w:szCs w:val="24"/>
        </w:rPr>
      </w:pPr>
      <w:r>
        <w:rPr>
          <w:b/>
          <w:sz w:val="24"/>
          <w:szCs w:val="24"/>
        </w:rPr>
        <w:t>Foreign Lang:</w:t>
      </w:r>
      <w:r>
        <w:rPr>
          <w:b/>
          <w:sz w:val="24"/>
          <w:szCs w:val="24"/>
        </w:rPr>
        <w:tab/>
      </w:r>
      <w:r>
        <w:rPr>
          <w:sz w:val="24"/>
          <w:szCs w:val="24"/>
        </w:rPr>
        <w:t>10 credits, 1 year of Fine Arts OR 1 Year of Foreign Language*</w:t>
      </w:r>
    </w:p>
    <w:p w14:paraId="4BE6116A" w14:textId="77777777" w:rsidR="00B203D0" w:rsidRDefault="00B203D0">
      <w:pPr>
        <w:tabs>
          <w:tab w:val="left" w:pos="2160"/>
        </w:tabs>
        <w:ind w:left="0" w:hanging="2"/>
        <w:rPr>
          <w:sz w:val="24"/>
          <w:szCs w:val="24"/>
        </w:rPr>
      </w:pPr>
    </w:p>
    <w:p w14:paraId="4BE6116B" w14:textId="77777777" w:rsidR="00B203D0" w:rsidRDefault="00B203D0">
      <w:pPr>
        <w:tabs>
          <w:tab w:val="left" w:pos="2160"/>
        </w:tabs>
        <w:ind w:left="0" w:hanging="2"/>
        <w:rPr>
          <w:sz w:val="24"/>
          <w:szCs w:val="24"/>
        </w:rPr>
      </w:pPr>
    </w:p>
    <w:p w14:paraId="4BE6116C" w14:textId="77777777" w:rsidR="00B203D0" w:rsidRDefault="009D5342">
      <w:pPr>
        <w:tabs>
          <w:tab w:val="left" w:pos="2160"/>
        </w:tabs>
        <w:ind w:left="0" w:hanging="2"/>
        <w:rPr>
          <w:sz w:val="24"/>
          <w:szCs w:val="24"/>
        </w:rPr>
      </w:pPr>
      <w:r>
        <w:rPr>
          <w:b/>
          <w:sz w:val="24"/>
          <w:szCs w:val="24"/>
        </w:rPr>
        <w:t>Electives:</w:t>
      </w:r>
      <w:r>
        <w:rPr>
          <w:b/>
          <w:sz w:val="24"/>
          <w:szCs w:val="24"/>
        </w:rPr>
        <w:tab/>
      </w:r>
      <w:r>
        <w:rPr>
          <w:sz w:val="24"/>
          <w:szCs w:val="24"/>
        </w:rPr>
        <w:t>5 credits per semester as needed to complete the minimum of 230</w:t>
      </w:r>
    </w:p>
    <w:p w14:paraId="4BE6116D" w14:textId="77777777" w:rsidR="00B203D0" w:rsidRDefault="009D5342">
      <w:pPr>
        <w:tabs>
          <w:tab w:val="left" w:pos="2160"/>
        </w:tabs>
        <w:ind w:left="0" w:hanging="2"/>
        <w:rPr>
          <w:sz w:val="24"/>
          <w:szCs w:val="24"/>
        </w:rPr>
      </w:pPr>
      <w:r>
        <w:tab/>
      </w:r>
      <w:r>
        <w:rPr>
          <w:b/>
          <w:sz w:val="24"/>
          <w:szCs w:val="24"/>
        </w:rPr>
        <w:tab/>
      </w:r>
      <w:r>
        <w:rPr>
          <w:sz w:val="24"/>
          <w:szCs w:val="24"/>
        </w:rPr>
        <w:t>credits**</w:t>
      </w:r>
    </w:p>
    <w:p w14:paraId="4BE6116E" w14:textId="77777777" w:rsidR="00B203D0" w:rsidRDefault="00B203D0">
      <w:pPr>
        <w:tabs>
          <w:tab w:val="left" w:pos="2160"/>
        </w:tabs>
        <w:ind w:left="0" w:hanging="2"/>
        <w:rPr>
          <w:sz w:val="24"/>
          <w:szCs w:val="24"/>
        </w:rPr>
      </w:pPr>
    </w:p>
    <w:p w14:paraId="4BE6116F" w14:textId="77777777" w:rsidR="00B203D0" w:rsidRDefault="009D5342">
      <w:pPr>
        <w:tabs>
          <w:tab w:val="left" w:pos="2160"/>
        </w:tabs>
        <w:ind w:left="0" w:hanging="2"/>
        <w:rPr>
          <w:sz w:val="24"/>
          <w:szCs w:val="24"/>
        </w:rPr>
      </w:pPr>
      <w:r>
        <w:rPr>
          <w:sz w:val="24"/>
          <w:szCs w:val="24"/>
        </w:rPr>
        <w:t>* Sign Language may fulfill the Foreign Language requirement; check with your college of choice.</w:t>
      </w:r>
    </w:p>
    <w:p w14:paraId="4BE61170" w14:textId="77777777" w:rsidR="00B203D0" w:rsidRDefault="00B203D0">
      <w:pPr>
        <w:tabs>
          <w:tab w:val="left" w:pos="2160"/>
        </w:tabs>
        <w:ind w:left="0" w:hanging="2"/>
        <w:rPr>
          <w:sz w:val="24"/>
          <w:szCs w:val="24"/>
        </w:rPr>
      </w:pPr>
    </w:p>
    <w:p w14:paraId="4BE61171" w14:textId="77777777" w:rsidR="00B203D0" w:rsidRDefault="009D5342">
      <w:pPr>
        <w:tabs>
          <w:tab w:val="left" w:pos="2160"/>
        </w:tabs>
        <w:ind w:left="0" w:hanging="2"/>
        <w:rPr>
          <w:sz w:val="24"/>
          <w:szCs w:val="24"/>
        </w:rPr>
      </w:pPr>
      <w:r>
        <w:rPr>
          <w:sz w:val="24"/>
          <w:szCs w:val="24"/>
        </w:rPr>
        <w:t>**Work experience: A maximum of 30 credits at 5 per semester over 3 years.</w:t>
      </w:r>
    </w:p>
    <w:p w14:paraId="4BE61172" w14:textId="77777777" w:rsidR="00B203D0" w:rsidRDefault="009D5342">
      <w:pPr>
        <w:ind w:left="0" w:hanging="2"/>
      </w:pPr>
      <w:r>
        <w:br w:type="page"/>
      </w:r>
    </w:p>
    <w:p w14:paraId="4BE61173" w14:textId="77777777" w:rsidR="00B203D0" w:rsidRDefault="00B203D0">
      <w:pPr>
        <w:pStyle w:val="Heading2"/>
        <w:ind w:left="1" w:hanging="3"/>
        <w:rPr>
          <w:sz w:val="32"/>
          <w:szCs w:val="32"/>
          <w:u w:val="single"/>
        </w:rPr>
      </w:pPr>
    </w:p>
    <w:p w14:paraId="4BE61174" w14:textId="77777777" w:rsidR="00B203D0" w:rsidRDefault="009D5342">
      <w:pPr>
        <w:pStyle w:val="Heading2"/>
        <w:ind w:left="1" w:hanging="3"/>
        <w:rPr>
          <w:sz w:val="32"/>
          <w:szCs w:val="32"/>
          <w:u w:val="single"/>
        </w:rPr>
      </w:pPr>
      <w:r>
        <w:rPr>
          <w:sz w:val="32"/>
          <w:szCs w:val="32"/>
          <w:u w:val="single"/>
        </w:rPr>
        <w:t>11th grade Appointments</w:t>
      </w:r>
    </w:p>
    <w:p w14:paraId="4BE61175" w14:textId="77777777" w:rsidR="00B203D0" w:rsidRDefault="009D5342">
      <w:pPr>
        <w:ind w:left="0" w:hanging="2"/>
        <w:rPr>
          <w:sz w:val="24"/>
          <w:szCs w:val="24"/>
        </w:rPr>
      </w:pPr>
      <w:bookmarkStart w:id="21" w:name="_heading=h.1y9kp7uww36o" w:colFirst="0" w:colLast="0"/>
      <w:bookmarkEnd w:id="21"/>
      <w:r>
        <w:rPr>
          <w:noProof/>
        </w:rPr>
        <w:drawing>
          <wp:inline distT="0" distB="0" distL="114300" distR="114300" wp14:anchorId="4BE61303" wp14:editId="4BE61304">
            <wp:extent cx="5943600" cy="3340100"/>
            <wp:effectExtent l="0" t="0" r="0" b="0"/>
            <wp:docPr id="108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p>
    <w:p w14:paraId="4BE61176" w14:textId="77777777" w:rsidR="00B203D0" w:rsidRDefault="009D5342">
      <w:pPr>
        <w:ind w:left="0" w:hanging="2"/>
        <w:rPr>
          <w:sz w:val="24"/>
          <w:szCs w:val="24"/>
        </w:rPr>
      </w:pPr>
      <w:r>
        <w:rPr>
          <w:sz w:val="24"/>
          <w:szCs w:val="24"/>
        </w:rPr>
        <w:t xml:space="preserve">Students who plan to graduate from Keystone </w:t>
      </w:r>
      <w:r>
        <w:rPr>
          <w:b/>
          <w:sz w:val="24"/>
          <w:szCs w:val="24"/>
        </w:rPr>
        <w:t>are required</w:t>
      </w:r>
      <w:r>
        <w:rPr>
          <w:sz w:val="24"/>
          <w:szCs w:val="24"/>
        </w:rPr>
        <w:t xml:space="preserve"> to make an appointment through the office with Mrs. Gerl during the 1st semester of their 11th grade year. This is a personal appointment for the student, which usually takes about 1 1/2 hours.  Parent-teachers are encouraged to attend as well.  Classes for 9th, 10th, and 11th grade are plotted on the four-year planning chart.  Classes for 12th grade are projected, and parents, students and Keystone staff all sign the agreed upon plan for 12th grade.  Keystone representative, parent and Student</w:t>
      </w:r>
      <w:r>
        <w:rPr>
          <w:sz w:val="24"/>
          <w:szCs w:val="24"/>
        </w:rPr>
        <w:t xml:space="preserve"> will sign the chart.  Keystone Staff will follow through to check the 12th grade Course of Study in the fall and spring of the senior year.</w:t>
      </w:r>
    </w:p>
    <w:p w14:paraId="4BE61177" w14:textId="77777777" w:rsidR="00B203D0" w:rsidRDefault="00B203D0">
      <w:pPr>
        <w:ind w:left="0" w:hanging="2"/>
        <w:rPr>
          <w:sz w:val="24"/>
          <w:szCs w:val="24"/>
        </w:rPr>
      </w:pPr>
    </w:p>
    <w:p w14:paraId="4BE61178" w14:textId="77777777" w:rsidR="00B203D0" w:rsidRDefault="009D5342">
      <w:pPr>
        <w:ind w:left="0" w:hanging="2"/>
        <w:rPr>
          <w:sz w:val="24"/>
          <w:szCs w:val="24"/>
        </w:rPr>
      </w:pPr>
      <w:r>
        <w:rPr>
          <w:sz w:val="24"/>
          <w:szCs w:val="24"/>
        </w:rPr>
        <w:t xml:space="preserve">Please print, sign and bring the Letter of Intent to Graduate to the meeting.    </w:t>
      </w:r>
    </w:p>
    <w:p w14:paraId="4BE61179" w14:textId="77777777" w:rsidR="00B203D0" w:rsidRDefault="00B203D0">
      <w:pPr>
        <w:ind w:left="0" w:hanging="2"/>
        <w:rPr>
          <w:sz w:val="24"/>
          <w:szCs w:val="24"/>
        </w:rPr>
      </w:pPr>
    </w:p>
    <w:p w14:paraId="4BE6117A" w14:textId="77777777" w:rsidR="00B203D0" w:rsidRDefault="009D5342">
      <w:pPr>
        <w:pStyle w:val="Heading2"/>
        <w:ind w:left="0" w:hanging="2"/>
        <w:jc w:val="center"/>
        <w:rPr>
          <w:sz w:val="32"/>
          <w:szCs w:val="32"/>
          <w:u w:val="single"/>
        </w:rPr>
      </w:pPr>
      <w:bookmarkStart w:id="22" w:name="_heading=h.v189yoon3ndc" w:colFirst="0" w:colLast="0"/>
      <w:bookmarkEnd w:id="22"/>
      <w:r>
        <w:br w:type="page"/>
      </w:r>
      <w:r>
        <w:rPr>
          <w:sz w:val="32"/>
          <w:szCs w:val="32"/>
          <w:u w:val="single"/>
        </w:rPr>
        <w:lastRenderedPageBreak/>
        <w:t>Letter of Intent to Graduate</w:t>
      </w:r>
    </w:p>
    <w:p w14:paraId="4BE6117B" w14:textId="77777777" w:rsidR="00B203D0" w:rsidRDefault="00B203D0">
      <w:pPr>
        <w:ind w:left="1" w:hanging="3"/>
        <w:jc w:val="center"/>
        <w:rPr>
          <w:sz w:val="32"/>
          <w:szCs w:val="32"/>
        </w:rPr>
      </w:pPr>
    </w:p>
    <w:p w14:paraId="4BE6117C" w14:textId="77777777" w:rsidR="00B203D0" w:rsidRDefault="009D5342">
      <w:pPr>
        <w:tabs>
          <w:tab w:val="right" w:pos="2160"/>
        </w:tabs>
        <w:ind w:left="0" w:hanging="2"/>
        <w:rPr>
          <w:sz w:val="24"/>
          <w:szCs w:val="24"/>
          <w:u w:val="single"/>
        </w:rPr>
      </w:pPr>
      <w:r>
        <w:rPr>
          <w:sz w:val="24"/>
          <w:szCs w:val="24"/>
        </w:rPr>
        <w:t>Date______</w:t>
      </w:r>
      <w:r>
        <w:rPr>
          <w:sz w:val="24"/>
          <w:szCs w:val="24"/>
          <w:u w:val="single"/>
        </w:rPr>
        <w:tab/>
      </w:r>
    </w:p>
    <w:p w14:paraId="4BE6117D" w14:textId="77777777" w:rsidR="00B203D0" w:rsidRDefault="00B203D0">
      <w:pPr>
        <w:ind w:left="0" w:hanging="2"/>
        <w:rPr>
          <w:sz w:val="24"/>
          <w:szCs w:val="24"/>
        </w:rPr>
      </w:pPr>
    </w:p>
    <w:p w14:paraId="4BE6117E" w14:textId="77777777" w:rsidR="00B203D0" w:rsidRDefault="009D5342">
      <w:pPr>
        <w:ind w:left="0" w:hanging="2"/>
        <w:rPr>
          <w:sz w:val="24"/>
          <w:szCs w:val="24"/>
        </w:rPr>
      </w:pPr>
      <w:r>
        <w:rPr>
          <w:sz w:val="24"/>
          <w:szCs w:val="24"/>
        </w:rPr>
        <w:t>Dear Keystone Academy:</w:t>
      </w:r>
    </w:p>
    <w:p w14:paraId="4BE6117F" w14:textId="77777777" w:rsidR="00B203D0" w:rsidRDefault="00B203D0">
      <w:pPr>
        <w:ind w:left="0" w:hanging="2"/>
        <w:rPr>
          <w:sz w:val="24"/>
          <w:szCs w:val="24"/>
        </w:rPr>
      </w:pPr>
    </w:p>
    <w:p w14:paraId="4BE61180" w14:textId="77777777" w:rsidR="00B203D0" w:rsidRDefault="009D5342">
      <w:pPr>
        <w:tabs>
          <w:tab w:val="left" w:pos="720"/>
          <w:tab w:val="left" w:pos="900"/>
          <w:tab w:val="left" w:pos="3690"/>
        </w:tabs>
        <w:spacing w:line="720" w:lineRule="auto"/>
        <w:ind w:left="0" w:hanging="2"/>
        <w:rPr>
          <w:sz w:val="24"/>
          <w:szCs w:val="24"/>
        </w:rPr>
      </w:pPr>
      <w:r>
        <w:rPr>
          <w:sz w:val="24"/>
          <w:szCs w:val="24"/>
        </w:rPr>
        <w:tab/>
        <w:t>I,</w:t>
      </w:r>
      <w:r>
        <w:rPr>
          <w:sz w:val="24"/>
          <w:szCs w:val="24"/>
        </w:rPr>
        <w:tab/>
      </w:r>
      <w:r>
        <w:rPr>
          <w:sz w:val="24"/>
          <w:szCs w:val="24"/>
          <w:u w:val="single"/>
        </w:rPr>
        <w:tab/>
      </w:r>
      <w:r>
        <w:rPr>
          <w:sz w:val="24"/>
          <w:szCs w:val="24"/>
        </w:rPr>
        <w:t xml:space="preserve"> am enrolled in Keystone as an 11th grade student, and plan to graduate in June, _______________.</w:t>
      </w:r>
    </w:p>
    <w:p w14:paraId="4BE61181" w14:textId="77777777" w:rsidR="00B203D0" w:rsidRDefault="009D5342">
      <w:pPr>
        <w:tabs>
          <w:tab w:val="left" w:pos="720"/>
        </w:tabs>
        <w:ind w:left="0" w:hanging="2"/>
        <w:rPr>
          <w:sz w:val="24"/>
          <w:szCs w:val="24"/>
        </w:rPr>
      </w:pPr>
      <w:r>
        <w:rPr>
          <w:sz w:val="24"/>
          <w:szCs w:val="24"/>
        </w:rPr>
        <w:tab/>
      </w:r>
      <w:r>
        <w:rPr>
          <w:sz w:val="24"/>
          <w:szCs w:val="24"/>
        </w:rPr>
        <w:t>My 11th grade appointment is ________________ (date) at ___________(location)</w:t>
      </w:r>
    </w:p>
    <w:p w14:paraId="4BE61182" w14:textId="77777777" w:rsidR="00B203D0" w:rsidRDefault="00B203D0">
      <w:pPr>
        <w:ind w:left="0" w:hanging="2"/>
        <w:rPr>
          <w:sz w:val="24"/>
          <w:szCs w:val="24"/>
        </w:rPr>
      </w:pPr>
    </w:p>
    <w:p w14:paraId="4BE61183" w14:textId="77777777" w:rsidR="00B203D0" w:rsidRDefault="009D5342">
      <w:pPr>
        <w:ind w:left="0" w:hanging="2"/>
        <w:rPr>
          <w:sz w:val="24"/>
          <w:szCs w:val="24"/>
        </w:rPr>
      </w:pPr>
      <w:r>
        <w:rPr>
          <w:sz w:val="24"/>
          <w:szCs w:val="24"/>
        </w:rPr>
        <w:t>I understand this will be with me, and my Parent/Teachers, and will take about 2 hours of our time.</w:t>
      </w:r>
    </w:p>
    <w:p w14:paraId="4BE61184" w14:textId="77777777" w:rsidR="00B203D0" w:rsidRDefault="00B203D0">
      <w:pPr>
        <w:ind w:left="0" w:hanging="2"/>
        <w:rPr>
          <w:sz w:val="24"/>
          <w:szCs w:val="24"/>
        </w:rPr>
      </w:pPr>
    </w:p>
    <w:p w14:paraId="4BE61185" w14:textId="77777777" w:rsidR="00B203D0" w:rsidRDefault="009D5342">
      <w:pPr>
        <w:ind w:left="0" w:hanging="2"/>
        <w:rPr>
          <w:sz w:val="24"/>
          <w:szCs w:val="24"/>
        </w:rPr>
      </w:pPr>
      <w:r>
        <w:rPr>
          <w:sz w:val="24"/>
          <w:szCs w:val="24"/>
        </w:rPr>
        <w:t>Sincerely,</w:t>
      </w:r>
    </w:p>
    <w:p w14:paraId="4BE61186" w14:textId="77777777" w:rsidR="00B203D0" w:rsidRDefault="00B203D0">
      <w:pPr>
        <w:ind w:left="0" w:hanging="2"/>
        <w:rPr>
          <w:sz w:val="24"/>
          <w:szCs w:val="24"/>
        </w:rPr>
      </w:pPr>
    </w:p>
    <w:p w14:paraId="4BE61187" w14:textId="77777777" w:rsidR="00B203D0" w:rsidRDefault="00B203D0">
      <w:pPr>
        <w:ind w:left="0" w:hanging="2"/>
        <w:rPr>
          <w:sz w:val="24"/>
          <w:szCs w:val="24"/>
        </w:rPr>
      </w:pPr>
    </w:p>
    <w:p w14:paraId="4BE61188" w14:textId="77777777" w:rsidR="00B203D0" w:rsidRDefault="00B203D0">
      <w:pPr>
        <w:ind w:left="0" w:hanging="2"/>
        <w:rPr>
          <w:sz w:val="24"/>
          <w:szCs w:val="24"/>
        </w:rPr>
      </w:pPr>
    </w:p>
    <w:p w14:paraId="4BE61189" w14:textId="77777777" w:rsidR="00B203D0" w:rsidRDefault="00B203D0">
      <w:pPr>
        <w:ind w:left="0" w:hanging="2"/>
        <w:rPr>
          <w:sz w:val="24"/>
          <w:szCs w:val="24"/>
        </w:rPr>
      </w:pPr>
    </w:p>
    <w:p w14:paraId="4BE6118A" w14:textId="77777777" w:rsidR="00B203D0" w:rsidRDefault="009D5342">
      <w:pPr>
        <w:tabs>
          <w:tab w:val="left" w:pos="2880"/>
        </w:tabs>
        <w:ind w:left="0" w:hanging="2"/>
        <w:rPr>
          <w:sz w:val="24"/>
          <w:szCs w:val="24"/>
          <w:u w:val="single"/>
        </w:rPr>
      </w:pPr>
      <w:r>
        <w:rPr>
          <w:sz w:val="24"/>
          <w:szCs w:val="24"/>
          <w:u w:val="single"/>
        </w:rPr>
        <w:tab/>
      </w:r>
    </w:p>
    <w:p w14:paraId="4BE6118B" w14:textId="77777777" w:rsidR="00B203D0" w:rsidRDefault="009D5342">
      <w:pPr>
        <w:ind w:left="0" w:hanging="2"/>
        <w:rPr>
          <w:sz w:val="24"/>
          <w:szCs w:val="24"/>
        </w:rPr>
      </w:pPr>
      <w:r>
        <w:rPr>
          <w:sz w:val="24"/>
          <w:szCs w:val="24"/>
        </w:rPr>
        <w:t>Student Name</w:t>
      </w:r>
    </w:p>
    <w:p w14:paraId="4BE6118C" w14:textId="77777777" w:rsidR="00B203D0" w:rsidRDefault="00B203D0">
      <w:pPr>
        <w:ind w:left="0" w:hanging="2"/>
        <w:rPr>
          <w:sz w:val="24"/>
          <w:szCs w:val="24"/>
        </w:rPr>
      </w:pPr>
    </w:p>
    <w:p w14:paraId="4BE6118D" w14:textId="77777777" w:rsidR="00B203D0" w:rsidRDefault="009D5342">
      <w:pPr>
        <w:ind w:left="0" w:hanging="2"/>
        <w:rPr>
          <w:sz w:val="24"/>
          <w:szCs w:val="24"/>
        </w:rPr>
      </w:pPr>
      <w:r>
        <w:rPr>
          <w:sz w:val="24"/>
          <w:szCs w:val="24"/>
        </w:rPr>
        <w:t>Class of ____________</w:t>
      </w:r>
    </w:p>
    <w:p w14:paraId="4BE6118E" w14:textId="77777777" w:rsidR="00B203D0" w:rsidRDefault="00B203D0">
      <w:pPr>
        <w:ind w:left="0" w:hanging="2"/>
        <w:rPr>
          <w:sz w:val="24"/>
          <w:szCs w:val="24"/>
        </w:rPr>
      </w:pPr>
    </w:p>
    <w:p w14:paraId="4BE6118F" w14:textId="77777777" w:rsidR="00B203D0" w:rsidRDefault="009D5342">
      <w:pPr>
        <w:ind w:left="0" w:hanging="2"/>
        <w:rPr>
          <w:sz w:val="24"/>
          <w:szCs w:val="24"/>
        </w:rPr>
      </w:pPr>
      <w:r>
        <w:br w:type="page"/>
      </w:r>
    </w:p>
    <w:p w14:paraId="4BE61190" w14:textId="77777777" w:rsidR="00B203D0" w:rsidRDefault="009D5342">
      <w:pPr>
        <w:ind w:left="0" w:hanging="2"/>
        <w:jc w:val="center"/>
        <w:rPr>
          <w:sz w:val="24"/>
          <w:szCs w:val="24"/>
        </w:rPr>
      </w:pPr>
      <w:r>
        <w:rPr>
          <w:sz w:val="24"/>
          <w:szCs w:val="24"/>
        </w:rPr>
        <w:lastRenderedPageBreak/>
        <w:t>(this page left intentionally blank)</w:t>
      </w:r>
    </w:p>
    <w:p w14:paraId="4BE61191" w14:textId="77777777" w:rsidR="00B203D0" w:rsidRDefault="009D5342">
      <w:pPr>
        <w:ind w:left="0" w:hanging="2"/>
        <w:rPr>
          <w:sz w:val="24"/>
          <w:szCs w:val="24"/>
        </w:rPr>
      </w:pPr>
      <w:r>
        <w:br w:type="page"/>
      </w:r>
    </w:p>
    <w:p w14:paraId="4BE61192" w14:textId="77777777" w:rsidR="00B203D0" w:rsidRDefault="00B203D0">
      <w:pPr>
        <w:ind w:left="0" w:hanging="2"/>
        <w:rPr>
          <w:sz w:val="24"/>
          <w:szCs w:val="24"/>
        </w:rPr>
      </w:pPr>
    </w:p>
    <w:p w14:paraId="4BE61193" w14:textId="77777777" w:rsidR="00B203D0" w:rsidRDefault="00B203D0">
      <w:pPr>
        <w:pStyle w:val="Heading2"/>
        <w:ind w:left="1" w:hanging="3"/>
        <w:rPr>
          <w:sz w:val="32"/>
          <w:szCs w:val="32"/>
          <w:u w:val="single"/>
        </w:rPr>
      </w:pPr>
    </w:p>
    <w:p w14:paraId="4BE61194" w14:textId="77777777" w:rsidR="00B203D0" w:rsidRDefault="00B203D0">
      <w:pPr>
        <w:pStyle w:val="Heading2"/>
        <w:ind w:left="1" w:hanging="3"/>
        <w:rPr>
          <w:sz w:val="32"/>
          <w:szCs w:val="32"/>
          <w:u w:val="single"/>
        </w:rPr>
      </w:pPr>
    </w:p>
    <w:p w14:paraId="4BE61195" w14:textId="77777777" w:rsidR="00B203D0" w:rsidRDefault="009D5342">
      <w:pPr>
        <w:pStyle w:val="Heading2"/>
        <w:ind w:left="1" w:hanging="3"/>
        <w:rPr>
          <w:sz w:val="32"/>
          <w:szCs w:val="32"/>
          <w:u w:val="single"/>
        </w:rPr>
      </w:pPr>
      <w:r>
        <w:rPr>
          <w:sz w:val="32"/>
          <w:szCs w:val="32"/>
          <w:u w:val="single"/>
        </w:rPr>
        <w:t>Transcript</w:t>
      </w:r>
      <w:r>
        <w:rPr>
          <w:noProof/>
        </w:rPr>
        <w:drawing>
          <wp:inline distT="0" distB="0" distL="114300" distR="114300" wp14:anchorId="4BE61305" wp14:editId="4BE61306">
            <wp:extent cx="5943600" cy="3035300"/>
            <wp:effectExtent l="0" t="0" r="0" b="0"/>
            <wp:docPr id="10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943600" cy="3035300"/>
                    </a:xfrm>
                    <a:prstGeom prst="rect">
                      <a:avLst/>
                    </a:prstGeom>
                    <a:ln/>
                  </pic:spPr>
                </pic:pic>
              </a:graphicData>
            </a:graphic>
          </wp:inline>
        </w:drawing>
      </w:r>
    </w:p>
    <w:p w14:paraId="4BE61196" w14:textId="77777777" w:rsidR="00B203D0" w:rsidRDefault="00B203D0">
      <w:pPr>
        <w:ind w:left="0" w:hanging="2"/>
        <w:rPr>
          <w:sz w:val="24"/>
          <w:szCs w:val="24"/>
        </w:rPr>
      </w:pPr>
    </w:p>
    <w:p w14:paraId="4BE61197" w14:textId="77777777" w:rsidR="00B203D0" w:rsidRDefault="009D5342">
      <w:pPr>
        <w:ind w:left="0" w:hanging="2"/>
        <w:rPr>
          <w:sz w:val="24"/>
          <w:szCs w:val="24"/>
        </w:rPr>
      </w:pPr>
      <w:r>
        <w:rPr>
          <w:sz w:val="24"/>
          <w:szCs w:val="24"/>
        </w:rPr>
        <w:t>A transcript is simply a written record documenting what learning has taken place and when it has taken place.  Keystone Academy will post the grades on a transcript and provide copies as needed to future schools or colleges.  A junior high transcript covers work done in 7</w:t>
      </w:r>
      <w:r>
        <w:rPr>
          <w:sz w:val="24"/>
          <w:szCs w:val="24"/>
          <w:vertAlign w:val="superscript"/>
        </w:rPr>
        <w:t>th</w:t>
      </w:r>
      <w:r>
        <w:rPr>
          <w:sz w:val="24"/>
          <w:szCs w:val="24"/>
        </w:rPr>
        <w:t xml:space="preserve"> and 8</w:t>
      </w:r>
      <w:r>
        <w:rPr>
          <w:sz w:val="24"/>
          <w:szCs w:val="24"/>
          <w:vertAlign w:val="superscript"/>
        </w:rPr>
        <w:t>th</w:t>
      </w:r>
      <w:r>
        <w:rPr>
          <w:sz w:val="24"/>
          <w:szCs w:val="24"/>
        </w:rPr>
        <w:t xml:space="preserve"> grades.  A high school transcript covers 9</w:t>
      </w:r>
      <w:r>
        <w:rPr>
          <w:sz w:val="24"/>
          <w:szCs w:val="24"/>
          <w:vertAlign w:val="superscript"/>
        </w:rPr>
        <w:t>th</w:t>
      </w:r>
      <w:r>
        <w:rPr>
          <w:sz w:val="24"/>
          <w:szCs w:val="24"/>
        </w:rPr>
        <w:t xml:space="preserve"> -12</w:t>
      </w:r>
      <w:r>
        <w:rPr>
          <w:sz w:val="24"/>
          <w:szCs w:val="24"/>
          <w:vertAlign w:val="superscript"/>
        </w:rPr>
        <w:t>th</w:t>
      </w:r>
      <w:r>
        <w:rPr>
          <w:sz w:val="24"/>
          <w:szCs w:val="24"/>
        </w:rPr>
        <w:t xml:space="preserve"> grades.  These transcripts list classes by semester and post semester grades.</w:t>
      </w:r>
    </w:p>
    <w:p w14:paraId="4BE61198" w14:textId="77777777" w:rsidR="00B203D0" w:rsidRDefault="009D5342">
      <w:pPr>
        <w:spacing w:before="120"/>
        <w:ind w:left="0" w:hanging="2"/>
        <w:jc w:val="center"/>
        <w:rPr>
          <w:sz w:val="24"/>
          <w:szCs w:val="24"/>
        </w:rPr>
      </w:pPr>
      <w:r>
        <w:rPr>
          <w:b/>
          <w:sz w:val="24"/>
          <w:szCs w:val="24"/>
        </w:rPr>
        <w:t>A transcript is simply a record of what learning has taken place.</w:t>
      </w:r>
    </w:p>
    <w:p w14:paraId="4BE61199" w14:textId="77777777" w:rsidR="00B203D0" w:rsidRDefault="00B203D0">
      <w:pPr>
        <w:spacing w:before="120"/>
        <w:ind w:left="0" w:hanging="2"/>
        <w:jc w:val="center"/>
        <w:rPr>
          <w:sz w:val="24"/>
          <w:szCs w:val="24"/>
        </w:rPr>
      </w:pPr>
    </w:p>
    <w:p w14:paraId="4BE6119A" w14:textId="77777777" w:rsidR="00B203D0" w:rsidRDefault="009D5342">
      <w:pPr>
        <w:pStyle w:val="Heading2"/>
        <w:ind w:left="1" w:hanging="3"/>
        <w:rPr>
          <w:sz w:val="32"/>
          <w:szCs w:val="32"/>
          <w:u w:val="single"/>
        </w:rPr>
      </w:pPr>
      <w:r>
        <w:rPr>
          <w:sz w:val="32"/>
          <w:szCs w:val="32"/>
          <w:u w:val="single"/>
        </w:rPr>
        <w:t>Alumni transcripts</w:t>
      </w:r>
    </w:p>
    <w:p w14:paraId="4BE6119B" w14:textId="77777777" w:rsidR="00B203D0" w:rsidRDefault="00B203D0">
      <w:pPr>
        <w:ind w:left="0" w:hanging="2"/>
        <w:rPr>
          <w:sz w:val="24"/>
          <w:szCs w:val="24"/>
        </w:rPr>
      </w:pPr>
    </w:p>
    <w:p w14:paraId="4BE6119C" w14:textId="77777777" w:rsidR="00B203D0" w:rsidRDefault="009D5342">
      <w:pPr>
        <w:ind w:left="0" w:hanging="2"/>
        <w:rPr>
          <w:sz w:val="24"/>
          <w:szCs w:val="24"/>
        </w:rPr>
      </w:pPr>
      <w:r>
        <w:rPr>
          <w:sz w:val="24"/>
          <w:szCs w:val="24"/>
        </w:rPr>
        <w:t xml:space="preserve">All Keystone Alumni receive three free official transcripts upon graduation.  Future copies can be ordered online under the Keystore tab.  Requesting Keystone Academy transcripts for colleges with less than two- weeks’ notice incurs a rush fee of $25.00.  </w:t>
      </w:r>
      <w:r>
        <w:rPr>
          <w:b/>
          <w:sz w:val="24"/>
          <w:szCs w:val="24"/>
        </w:rPr>
        <w:t>Please, plan ahead</w:t>
      </w:r>
      <w:r>
        <w:rPr>
          <w:sz w:val="24"/>
          <w:szCs w:val="24"/>
        </w:rPr>
        <w:t>.</w:t>
      </w:r>
    </w:p>
    <w:p w14:paraId="4BE6119D" w14:textId="77777777" w:rsidR="00B203D0" w:rsidRDefault="00B203D0">
      <w:pPr>
        <w:ind w:left="0" w:hanging="2"/>
        <w:rPr>
          <w:sz w:val="24"/>
          <w:szCs w:val="24"/>
        </w:rPr>
      </w:pPr>
    </w:p>
    <w:p w14:paraId="4BE6119E" w14:textId="77777777" w:rsidR="00B203D0" w:rsidRDefault="00B203D0">
      <w:pPr>
        <w:spacing w:before="120"/>
        <w:ind w:left="0" w:hanging="2"/>
        <w:jc w:val="center"/>
        <w:rPr>
          <w:sz w:val="24"/>
          <w:szCs w:val="24"/>
        </w:rPr>
      </w:pPr>
    </w:p>
    <w:p w14:paraId="4BE6119F" w14:textId="77777777" w:rsidR="00B203D0" w:rsidRDefault="00B203D0">
      <w:pPr>
        <w:spacing w:before="120"/>
        <w:ind w:left="0" w:hanging="2"/>
        <w:jc w:val="center"/>
        <w:rPr>
          <w:sz w:val="24"/>
          <w:szCs w:val="24"/>
        </w:rPr>
      </w:pPr>
    </w:p>
    <w:p w14:paraId="4BE611A0" w14:textId="77777777" w:rsidR="00B203D0" w:rsidRDefault="009D5342">
      <w:pPr>
        <w:spacing w:before="120"/>
        <w:ind w:left="0" w:hanging="2"/>
        <w:jc w:val="center"/>
        <w:rPr>
          <w:sz w:val="24"/>
          <w:szCs w:val="24"/>
        </w:rPr>
      </w:pPr>
      <w:r>
        <w:rPr>
          <w:noProof/>
        </w:rPr>
        <w:lastRenderedPageBreak/>
        <w:drawing>
          <wp:inline distT="0" distB="0" distL="114300" distR="114300" wp14:anchorId="4BE61307" wp14:editId="4BE61308">
            <wp:extent cx="5944235" cy="2856230"/>
            <wp:effectExtent l="0" t="0" r="0" b="0"/>
            <wp:docPr id="108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944235" cy="2856230"/>
                    </a:xfrm>
                    <a:prstGeom prst="rect">
                      <a:avLst/>
                    </a:prstGeom>
                    <a:ln/>
                  </pic:spPr>
                </pic:pic>
              </a:graphicData>
            </a:graphic>
          </wp:inline>
        </w:drawing>
      </w:r>
    </w:p>
    <w:p w14:paraId="4BE611A1" w14:textId="77777777" w:rsidR="00B203D0" w:rsidRDefault="009D5342">
      <w:pPr>
        <w:pStyle w:val="Heading2"/>
        <w:ind w:left="1" w:hanging="3"/>
        <w:jc w:val="center"/>
        <w:rPr>
          <w:sz w:val="32"/>
          <w:szCs w:val="32"/>
          <w:u w:val="single"/>
        </w:rPr>
      </w:pPr>
      <w:r>
        <w:rPr>
          <w:sz w:val="32"/>
          <w:szCs w:val="32"/>
          <w:u w:val="single"/>
        </w:rPr>
        <w:t>College Prep Checklist 9th - 12th</w:t>
      </w:r>
    </w:p>
    <w:p w14:paraId="4BE611A2" w14:textId="77777777" w:rsidR="00B203D0" w:rsidRDefault="00B203D0">
      <w:pPr>
        <w:ind w:left="0" w:hanging="2"/>
        <w:rPr>
          <w:sz w:val="24"/>
          <w:szCs w:val="24"/>
        </w:rPr>
      </w:pPr>
    </w:p>
    <w:p w14:paraId="4BE611A3" w14:textId="77777777" w:rsidR="00B203D0" w:rsidRDefault="009D5342">
      <w:pPr>
        <w:tabs>
          <w:tab w:val="right" w:pos="720"/>
          <w:tab w:val="left" w:pos="990"/>
        </w:tabs>
        <w:ind w:left="1" w:hanging="3"/>
        <w:rPr>
          <w:sz w:val="28"/>
          <w:szCs w:val="28"/>
        </w:rPr>
      </w:pPr>
      <w:r>
        <w:rPr>
          <w:b/>
          <w:sz w:val="28"/>
          <w:szCs w:val="28"/>
        </w:rPr>
        <w:t>9th Grade</w:t>
      </w:r>
    </w:p>
    <w:p w14:paraId="4BE611A4" w14:textId="77777777" w:rsidR="00B203D0" w:rsidRDefault="00B203D0">
      <w:pPr>
        <w:tabs>
          <w:tab w:val="right" w:pos="720"/>
          <w:tab w:val="left" w:pos="990"/>
        </w:tabs>
        <w:ind w:left="0" w:hanging="2"/>
        <w:rPr>
          <w:sz w:val="24"/>
          <w:szCs w:val="24"/>
        </w:rPr>
      </w:pPr>
    </w:p>
    <w:p w14:paraId="4BE611A5"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Re-read the</w:t>
      </w:r>
      <w:r>
        <w:rPr>
          <w:i/>
          <w:sz w:val="24"/>
          <w:szCs w:val="24"/>
        </w:rPr>
        <w:t xml:space="preserve"> High School Handbook </w:t>
      </w:r>
      <w:r>
        <w:rPr>
          <w:sz w:val="24"/>
          <w:szCs w:val="24"/>
        </w:rPr>
        <w:t>from CHEA of CA, project the four-year plan.</w:t>
      </w:r>
    </w:p>
    <w:p w14:paraId="4BE611A6"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Research where to take the PSAT in 10th or 11th grade.  Begin three-year prep program from SAT Prep book or Princeton Review.</w:t>
      </w:r>
    </w:p>
    <w:p w14:paraId="4BE611A7"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Take more challenging courses to expand knowledge and stretch the mind.  If you are heading to UC or CSU: know the college admission requirements. Plan courses accordingly.</w:t>
      </w:r>
    </w:p>
    <w:p w14:paraId="4BE611A8"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Keep the GPA up to 3.0 or above (A’s and B’s).</w:t>
      </w:r>
    </w:p>
    <w:p w14:paraId="4BE611A9"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Participate in school activities.</w:t>
      </w:r>
    </w:p>
    <w:p w14:paraId="4BE611AA"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Use the Extra Curricular or Beta Club form to keep track of the hours spent on extracurricular activities such as Beta Club or Yearbook.  Continue the Congressional Award program: Use these guidelines for goal setting and to earn an additional award, or AmeriCorps Program.</w:t>
      </w:r>
    </w:p>
    <w:p w14:paraId="4BE611AB" w14:textId="77777777" w:rsidR="00B203D0" w:rsidRDefault="00B203D0">
      <w:pPr>
        <w:tabs>
          <w:tab w:val="right" w:pos="720"/>
          <w:tab w:val="left" w:pos="990"/>
        </w:tabs>
        <w:ind w:left="0" w:hanging="2"/>
        <w:rPr>
          <w:sz w:val="24"/>
          <w:szCs w:val="24"/>
        </w:rPr>
      </w:pPr>
    </w:p>
    <w:p w14:paraId="4BE611AC" w14:textId="77777777" w:rsidR="00B203D0" w:rsidRDefault="00B203D0">
      <w:pPr>
        <w:tabs>
          <w:tab w:val="right" w:pos="720"/>
          <w:tab w:val="left" w:pos="990"/>
        </w:tabs>
        <w:ind w:left="0" w:hanging="2"/>
        <w:rPr>
          <w:sz w:val="24"/>
          <w:szCs w:val="24"/>
        </w:rPr>
      </w:pPr>
    </w:p>
    <w:p w14:paraId="4BE611AD" w14:textId="77777777" w:rsidR="00B203D0" w:rsidRDefault="00B203D0">
      <w:pPr>
        <w:tabs>
          <w:tab w:val="right" w:pos="720"/>
          <w:tab w:val="left" w:pos="990"/>
        </w:tabs>
        <w:ind w:left="0" w:hanging="2"/>
        <w:rPr>
          <w:sz w:val="24"/>
          <w:szCs w:val="24"/>
        </w:rPr>
      </w:pPr>
    </w:p>
    <w:p w14:paraId="4BE611AE" w14:textId="77777777" w:rsidR="00B203D0" w:rsidRDefault="00B203D0">
      <w:pPr>
        <w:tabs>
          <w:tab w:val="right" w:pos="720"/>
          <w:tab w:val="left" w:pos="990"/>
        </w:tabs>
        <w:ind w:left="0" w:hanging="2"/>
        <w:rPr>
          <w:sz w:val="24"/>
          <w:szCs w:val="24"/>
        </w:rPr>
      </w:pPr>
    </w:p>
    <w:p w14:paraId="4BE611AF" w14:textId="77777777" w:rsidR="00B203D0" w:rsidRDefault="009D5342">
      <w:pPr>
        <w:tabs>
          <w:tab w:val="right" w:pos="720"/>
          <w:tab w:val="left" w:pos="990"/>
        </w:tabs>
        <w:ind w:left="1" w:hanging="3"/>
        <w:rPr>
          <w:sz w:val="28"/>
          <w:szCs w:val="28"/>
        </w:rPr>
      </w:pPr>
      <w:r>
        <w:rPr>
          <w:b/>
          <w:sz w:val="28"/>
          <w:szCs w:val="28"/>
        </w:rPr>
        <w:t>10th Grade</w:t>
      </w:r>
    </w:p>
    <w:p w14:paraId="4BE611B0" w14:textId="77777777" w:rsidR="00B203D0" w:rsidRDefault="00B203D0">
      <w:pPr>
        <w:tabs>
          <w:tab w:val="right" w:pos="720"/>
          <w:tab w:val="left" w:pos="990"/>
        </w:tabs>
        <w:ind w:left="0" w:hanging="2"/>
        <w:rPr>
          <w:sz w:val="24"/>
          <w:szCs w:val="24"/>
        </w:rPr>
      </w:pPr>
    </w:p>
    <w:p w14:paraId="4BE611B1"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Study to take the PSAT this year and/or in 11th grade; use results to plan improvement.</w:t>
      </w:r>
    </w:p>
    <w:p w14:paraId="4BE611B2"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Visit each of the colleges.  Make an appointment with a financial aid counselor. Begin looking for scholarships.</w:t>
      </w:r>
    </w:p>
    <w:p w14:paraId="4BE611B3"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Continue through the SAT Prep book.</w:t>
      </w:r>
    </w:p>
    <w:p w14:paraId="4BE611B4"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GPA of 3.0 or above is still important.</w:t>
      </w:r>
    </w:p>
    <w:p w14:paraId="4BE611B5"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 xml:space="preserve">Attend college information program/s and visit campuses (Biola is close and usually hosts a Christian college fair in October). The National Association for College Admission Counseling (NACAC) also hosts a college fair with hundreds of colleges in attendance.  </w:t>
      </w:r>
      <w:hyperlink r:id="rId37">
        <w:r>
          <w:rPr>
            <w:color w:val="0000FF"/>
            <w:sz w:val="24"/>
            <w:szCs w:val="24"/>
            <w:u w:val="single"/>
          </w:rPr>
          <w:t>www.nacacfairs.org</w:t>
        </w:r>
      </w:hyperlink>
    </w:p>
    <w:p w14:paraId="4BE611B6"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 xml:space="preserve">Use the Extra Curricular or Beta Club form to keep track of the hours spent on extracurricular activities such as Beta Club or Yearbook.  Continue the Congressional Award program: Use </w:t>
      </w:r>
      <w:r>
        <w:rPr>
          <w:sz w:val="24"/>
          <w:szCs w:val="24"/>
        </w:rPr>
        <w:lastRenderedPageBreak/>
        <w:t>these guidelines for goal setting and to earn an additional award, or AmeriCorps Program.</w:t>
      </w:r>
    </w:p>
    <w:p w14:paraId="4BE611B7" w14:textId="77777777" w:rsidR="00B203D0" w:rsidRDefault="00B203D0">
      <w:pPr>
        <w:tabs>
          <w:tab w:val="right" w:pos="720"/>
          <w:tab w:val="left" w:pos="990"/>
        </w:tabs>
        <w:ind w:left="0" w:hanging="2"/>
        <w:rPr>
          <w:sz w:val="24"/>
          <w:szCs w:val="24"/>
        </w:rPr>
      </w:pPr>
    </w:p>
    <w:p w14:paraId="4BE611B8" w14:textId="77777777" w:rsidR="00B203D0" w:rsidRDefault="009D5342">
      <w:pPr>
        <w:tabs>
          <w:tab w:val="right" w:pos="720"/>
          <w:tab w:val="left" w:pos="990"/>
        </w:tabs>
        <w:ind w:left="1" w:hanging="3"/>
        <w:rPr>
          <w:sz w:val="28"/>
          <w:szCs w:val="28"/>
        </w:rPr>
      </w:pPr>
      <w:r>
        <w:rPr>
          <w:b/>
          <w:sz w:val="28"/>
          <w:szCs w:val="28"/>
        </w:rPr>
        <w:t>11th Grade</w:t>
      </w:r>
    </w:p>
    <w:p w14:paraId="4BE611B9" w14:textId="77777777" w:rsidR="00B203D0" w:rsidRDefault="00B203D0">
      <w:pPr>
        <w:tabs>
          <w:tab w:val="right" w:pos="720"/>
          <w:tab w:val="left" w:pos="990"/>
        </w:tabs>
        <w:ind w:left="0" w:hanging="2"/>
        <w:rPr>
          <w:sz w:val="24"/>
          <w:szCs w:val="24"/>
        </w:rPr>
      </w:pPr>
    </w:p>
    <w:p w14:paraId="4BE611BA"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Register in August for the PSAT; take the PSAT in October.  Use results to plan improvement. Good scores here = scholarships.</w:t>
      </w:r>
    </w:p>
    <w:p w14:paraId="4BE611BB" w14:textId="77777777" w:rsidR="00B203D0" w:rsidRDefault="009D5342">
      <w:pPr>
        <w:tabs>
          <w:tab w:val="right" w:pos="720"/>
          <w:tab w:val="left" w:pos="990"/>
        </w:tabs>
        <w:ind w:left="0" w:hanging="2"/>
        <w:rPr>
          <w:sz w:val="24"/>
          <w:szCs w:val="24"/>
        </w:rPr>
      </w:pPr>
      <w:r>
        <w:rPr>
          <w:sz w:val="24"/>
          <w:szCs w:val="24"/>
        </w:rPr>
        <w:t>______     Make sure to attend picture day in September; you will need the student ID for the PSAT.</w:t>
      </w:r>
    </w:p>
    <w:p w14:paraId="4BE611BC"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In September, email the Letter of Intent to graduate.  11th grade appointment with Mrs. Troutt and Mrs. Gerl.</w:t>
      </w:r>
    </w:p>
    <w:p w14:paraId="4BE611BD"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Take the SAT and ACT in the spring; take the CHSPE if you wish.</w:t>
      </w:r>
    </w:p>
    <w:p w14:paraId="4BE611BE"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GPA of 3.0 or above is still important; the second semester of your junior year is very important to colleges</w:t>
      </w:r>
    </w:p>
    <w:p w14:paraId="4BE611BF" w14:textId="77777777" w:rsidR="00B203D0" w:rsidRDefault="009D5342">
      <w:pPr>
        <w:pBdr>
          <w:top w:val="nil"/>
          <w:left w:val="nil"/>
          <w:bottom w:val="nil"/>
          <w:right w:val="nil"/>
          <w:between w:val="nil"/>
        </w:pBdr>
        <w:tabs>
          <w:tab w:val="right" w:pos="720"/>
          <w:tab w:val="left" w:pos="990"/>
        </w:tabs>
        <w:spacing w:line="240" w:lineRule="auto"/>
        <w:ind w:left="0" w:hanging="2"/>
        <w:rPr>
          <w:color w:val="000000"/>
          <w:sz w:val="24"/>
          <w:szCs w:val="24"/>
        </w:rPr>
      </w:pPr>
      <w:r>
        <w:rPr>
          <w:color w:val="000000"/>
          <w:sz w:val="24"/>
          <w:szCs w:val="24"/>
          <w:u w:val="single"/>
        </w:rPr>
        <w:tab/>
      </w:r>
      <w:r>
        <w:rPr>
          <w:color w:val="000000"/>
          <w:sz w:val="24"/>
          <w:szCs w:val="24"/>
        </w:rPr>
        <w:tab/>
      </w:r>
      <w:r>
        <w:rPr>
          <w:color w:val="000000"/>
          <w:sz w:val="24"/>
          <w:szCs w:val="24"/>
        </w:rPr>
        <w:t>Begin formal applications for scholarships.  Parents: Your taxes this year and next year will be used to apply for scholarships so file in January.</w:t>
      </w:r>
    </w:p>
    <w:p w14:paraId="4BE611C0"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Consider taking 1 or 2 courses at a junior college, or CLEP, or online college study.</w:t>
      </w:r>
    </w:p>
    <w:p w14:paraId="4BE611C1"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Apply to college/s. Look for scholarships.</w:t>
      </w:r>
    </w:p>
    <w:p w14:paraId="4BE611C2"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Keep track of hours spent in extracurricular activities such as Beta Club or yearbook.  Continue the Congressional Award program: Use these guidelines for goal setting and to earn an additional award.</w:t>
      </w:r>
    </w:p>
    <w:p w14:paraId="4BE611C3"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Assist and attend the June Keystone Academy Graduation; serve at reception for the senior class.</w:t>
      </w:r>
    </w:p>
    <w:p w14:paraId="4BE611C4" w14:textId="77777777" w:rsidR="00B203D0" w:rsidRDefault="009D5342">
      <w:pPr>
        <w:tabs>
          <w:tab w:val="right" w:pos="720"/>
          <w:tab w:val="left" w:pos="990"/>
        </w:tabs>
        <w:ind w:left="0" w:hanging="2"/>
        <w:rPr>
          <w:sz w:val="24"/>
          <w:szCs w:val="24"/>
        </w:rPr>
      </w:pPr>
      <w:r>
        <w:rPr>
          <w:sz w:val="24"/>
          <w:szCs w:val="24"/>
        </w:rPr>
        <w:t>______  Use the Extra Curricular or Beta Club form to keep track of the hours spent on extracurricular activities such as Beta Club or Yearbook.  Continue the Congressional Award program: Use these guidelines for goal setting and to earn an additional award, or AmeriCorps Program.</w:t>
      </w:r>
    </w:p>
    <w:p w14:paraId="4BE611C5" w14:textId="77777777" w:rsidR="00B203D0" w:rsidRDefault="00B203D0">
      <w:pPr>
        <w:tabs>
          <w:tab w:val="right" w:pos="720"/>
          <w:tab w:val="left" w:pos="990"/>
        </w:tabs>
        <w:ind w:left="0" w:hanging="2"/>
        <w:rPr>
          <w:sz w:val="24"/>
          <w:szCs w:val="24"/>
        </w:rPr>
      </w:pPr>
    </w:p>
    <w:p w14:paraId="4BE611C6" w14:textId="77777777" w:rsidR="00B203D0" w:rsidRDefault="009D5342">
      <w:pPr>
        <w:tabs>
          <w:tab w:val="right" w:pos="720"/>
          <w:tab w:val="left" w:pos="990"/>
        </w:tabs>
        <w:ind w:left="1" w:hanging="3"/>
        <w:rPr>
          <w:sz w:val="28"/>
          <w:szCs w:val="28"/>
        </w:rPr>
      </w:pPr>
      <w:r>
        <w:rPr>
          <w:b/>
          <w:sz w:val="28"/>
          <w:szCs w:val="28"/>
        </w:rPr>
        <w:t>12th grade</w:t>
      </w:r>
    </w:p>
    <w:p w14:paraId="4BE611C7" w14:textId="77777777" w:rsidR="00B203D0" w:rsidRDefault="00B203D0">
      <w:pPr>
        <w:tabs>
          <w:tab w:val="right" w:pos="720"/>
          <w:tab w:val="left" w:pos="990"/>
        </w:tabs>
        <w:ind w:left="0" w:hanging="2"/>
        <w:rPr>
          <w:sz w:val="24"/>
          <w:szCs w:val="24"/>
        </w:rPr>
      </w:pPr>
    </w:p>
    <w:p w14:paraId="4BE611C8" w14:textId="77777777" w:rsidR="00B203D0" w:rsidRDefault="009D5342">
      <w:pPr>
        <w:tabs>
          <w:tab w:val="right" w:pos="720"/>
          <w:tab w:val="left" w:pos="990"/>
        </w:tabs>
        <w:ind w:left="0" w:hanging="2"/>
        <w:rPr>
          <w:sz w:val="28"/>
          <w:szCs w:val="28"/>
        </w:rPr>
      </w:pPr>
      <w:r>
        <w:rPr>
          <w:sz w:val="24"/>
          <w:szCs w:val="24"/>
          <w:u w:val="single"/>
        </w:rPr>
        <w:tab/>
      </w:r>
      <w:r>
        <w:rPr>
          <w:sz w:val="24"/>
          <w:szCs w:val="24"/>
        </w:rPr>
        <w:tab/>
        <w:t>Register in August for the SAT &amp; ACT; take the test/s in November.</w:t>
      </w:r>
    </w:p>
    <w:p w14:paraId="4BE611C9" w14:textId="77777777" w:rsidR="00B203D0" w:rsidRDefault="009D5342">
      <w:pPr>
        <w:tabs>
          <w:tab w:val="right" w:pos="720"/>
          <w:tab w:val="left" w:pos="990"/>
        </w:tabs>
        <w:ind w:left="0" w:hanging="2"/>
        <w:rPr>
          <w:sz w:val="24"/>
          <w:szCs w:val="24"/>
        </w:rPr>
      </w:pPr>
      <w:r>
        <w:rPr>
          <w:sz w:val="24"/>
          <w:szCs w:val="24"/>
        </w:rPr>
        <w:tab/>
      </w:r>
      <w:r>
        <w:rPr>
          <w:sz w:val="24"/>
          <w:szCs w:val="24"/>
        </w:rPr>
        <w:tab/>
      </w:r>
      <w:r>
        <w:rPr>
          <w:b/>
          <w:sz w:val="24"/>
          <w:szCs w:val="24"/>
        </w:rPr>
        <w:t>For homeschoolers, you will need these scores for your GPA verification needed to apply for a Cal Grant (college financial aid) which is due March 2.</w:t>
      </w:r>
      <w:r>
        <w:rPr>
          <w:sz w:val="24"/>
          <w:szCs w:val="24"/>
        </w:rPr>
        <w:t> </w:t>
      </w:r>
    </w:p>
    <w:p w14:paraId="4BE611CA"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Make sure your senior course matches your 11th grade agreement.</w:t>
      </w:r>
    </w:p>
    <w:p w14:paraId="4BE611CB" w14:textId="77777777" w:rsidR="00B203D0" w:rsidRDefault="009D5342">
      <w:pPr>
        <w:tabs>
          <w:tab w:val="right" w:pos="720"/>
          <w:tab w:val="left" w:pos="1080"/>
        </w:tabs>
        <w:ind w:left="0" w:hanging="2"/>
        <w:rPr>
          <w:sz w:val="24"/>
          <w:szCs w:val="24"/>
        </w:rPr>
      </w:pPr>
      <w:r>
        <w:rPr>
          <w:sz w:val="24"/>
          <w:szCs w:val="24"/>
        </w:rPr>
        <w:t>______</w:t>
      </w:r>
      <w:r>
        <w:rPr>
          <w:sz w:val="24"/>
          <w:szCs w:val="24"/>
        </w:rPr>
        <w:tab/>
        <w:t xml:space="preserve">October – Apply for FAFSA online.  Parents:  Your taxes from the “prior, prior year” will be used to apply for aid and scholarships.  For example, you are filing a 2017-18 school year FAFSA. Your taxes from 2015 will be used to determine eligibility.  You may use the IRS Data Retrieval Tool to automatically import tax information into your FAFSA, which makes the process much easier.  </w:t>
      </w:r>
      <w:r>
        <w:rPr>
          <w:b/>
          <w:sz w:val="24"/>
          <w:szCs w:val="24"/>
          <w:u w:val="single"/>
        </w:rPr>
        <w:t>FAFSA is needed for Cal Grant which needs to be mailed before the March 2 deadline.</w:t>
      </w:r>
    </w:p>
    <w:p w14:paraId="4BE611CC"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Use the Extra Curricular or Beta Club form to keep track of the hours spent on extracurricular activities such as Beta Club or Yearbook.  Continue the Congressional Award program: Use these guidelines for goal setting and to earn an additional award, or AmeriCorps Program. Continue the Congressional Award program: Use these guidelines for goal setting and to earn an additional award.</w:t>
      </w:r>
    </w:p>
    <w:p w14:paraId="4BE611CD" w14:textId="77777777" w:rsidR="00B203D0" w:rsidRDefault="00B203D0">
      <w:pPr>
        <w:tabs>
          <w:tab w:val="right" w:pos="720"/>
          <w:tab w:val="left" w:pos="990"/>
        </w:tabs>
        <w:ind w:left="0" w:hanging="2"/>
        <w:rPr>
          <w:sz w:val="24"/>
          <w:szCs w:val="24"/>
        </w:rPr>
      </w:pPr>
    </w:p>
    <w:p w14:paraId="4BE611CE"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Talk to friends and school leaders about letters of recommendation.  Fill out the Senior Letter of Recommendation located in the appendix of this guide to assist Keystone in drafting a letter of recommendation if required.</w:t>
      </w:r>
    </w:p>
    <w:p w14:paraId="4BE611CF" w14:textId="77777777" w:rsidR="00B203D0" w:rsidRDefault="009D5342">
      <w:pPr>
        <w:tabs>
          <w:tab w:val="right" w:pos="720"/>
          <w:tab w:val="left" w:pos="990"/>
        </w:tabs>
        <w:ind w:left="0" w:hanging="2"/>
        <w:rPr>
          <w:sz w:val="24"/>
          <w:szCs w:val="24"/>
        </w:rPr>
      </w:pPr>
      <w:r>
        <w:rPr>
          <w:sz w:val="24"/>
          <w:szCs w:val="24"/>
          <w:u w:val="single"/>
        </w:rPr>
        <w:lastRenderedPageBreak/>
        <w:tab/>
      </w:r>
      <w:r>
        <w:rPr>
          <w:sz w:val="24"/>
          <w:szCs w:val="24"/>
        </w:rPr>
        <w:tab/>
        <w:t>Apply to colleges of choice.</w:t>
      </w:r>
    </w:p>
    <w:p w14:paraId="4BE611D0"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Apply for scholarships, using the above letters.</w:t>
      </w:r>
    </w:p>
    <w:p w14:paraId="4BE611D1"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Re-take the SAT or ACT if better scores are needed.</w:t>
      </w:r>
    </w:p>
    <w:p w14:paraId="4BE611D2"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Consider and take SAT II and CLEP tests.</w:t>
      </w:r>
    </w:p>
    <w:p w14:paraId="4BE611D3"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r>
      <w:r>
        <w:rPr>
          <w:sz w:val="24"/>
          <w:szCs w:val="24"/>
        </w:rPr>
        <w:t xml:space="preserve"> GPA of 3.0 or above is still important.</w:t>
      </w:r>
    </w:p>
    <w:p w14:paraId="4BE611D4" w14:textId="77777777" w:rsidR="00B203D0" w:rsidRDefault="009D5342">
      <w:pPr>
        <w:tabs>
          <w:tab w:val="right" w:pos="720"/>
          <w:tab w:val="left" w:pos="990"/>
        </w:tabs>
        <w:ind w:left="0" w:hanging="2"/>
        <w:rPr>
          <w:sz w:val="24"/>
          <w:szCs w:val="24"/>
        </w:rPr>
      </w:pPr>
      <w:r>
        <w:rPr>
          <w:sz w:val="24"/>
          <w:szCs w:val="24"/>
          <w:u w:val="single"/>
        </w:rPr>
        <w:tab/>
      </w:r>
      <w:r>
        <w:rPr>
          <w:sz w:val="24"/>
          <w:szCs w:val="24"/>
        </w:rPr>
        <w:tab/>
        <w:t>February: Acceptance letters begin coming; make sure all applications are submitted with GPAs as well as financial applications.</w:t>
      </w:r>
    </w:p>
    <w:p w14:paraId="4BE611D5" w14:textId="77777777" w:rsidR="00B203D0" w:rsidRDefault="00B203D0">
      <w:pPr>
        <w:tabs>
          <w:tab w:val="right" w:pos="720"/>
          <w:tab w:val="left" w:pos="990"/>
        </w:tabs>
        <w:ind w:left="0" w:hanging="2"/>
        <w:rPr>
          <w:sz w:val="24"/>
          <w:szCs w:val="24"/>
        </w:rPr>
      </w:pPr>
    </w:p>
    <w:p w14:paraId="4BE611D6" w14:textId="77777777" w:rsidR="00B203D0" w:rsidRDefault="00B203D0">
      <w:pPr>
        <w:tabs>
          <w:tab w:val="right" w:pos="720"/>
          <w:tab w:val="left" w:pos="990"/>
        </w:tabs>
        <w:ind w:left="0" w:hanging="2"/>
        <w:rPr>
          <w:sz w:val="24"/>
          <w:szCs w:val="24"/>
        </w:rPr>
      </w:pPr>
    </w:p>
    <w:p w14:paraId="4BE611D7" w14:textId="77777777" w:rsidR="00B203D0" w:rsidRDefault="00B203D0">
      <w:pPr>
        <w:tabs>
          <w:tab w:val="right" w:pos="720"/>
          <w:tab w:val="left" w:pos="990"/>
        </w:tabs>
        <w:ind w:left="0" w:hanging="2"/>
        <w:rPr>
          <w:sz w:val="24"/>
          <w:szCs w:val="24"/>
        </w:rPr>
      </w:pPr>
    </w:p>
    <w:p w14:paraId="4BE611D8" w14:textId="77777777" w:rsidR="00B203D0" w:rsidRDefault="009D5342">
      <w:pPr>
        <w:pStyle w:val="Heading2"/>
        <w:ind w:left="0" w:hanging="2"/>
      </w:pPr>
      <w:bookmarkStart w:id="23" w:name="_heading=h.c3zpysla1m85" w:colFirst="0" w:colLast="0"/>
      <w:bookmarkEnd w:id="23"/>
      <w:r>
        <w:rPr>
          <w:noProof/>
        </w:rPr>
        <w:drawing>
          <wp:inline distT="0" distB="0" distL="114300" distR="114300" wp14:anchorId="4BE61309" wp14:editId="4BE6130A">
            <wp:extent cx="5772150" cy="3487420"/>
            <wp:effectExtent l="0" t="0" r="0" b="0"/>
            <wp:docPr id="10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772150" cy="3487420"/>
                    </a:xfrm>
                    <a:prstGeom prst="rect">
                      <a:avLst/>
                    </a:prstGeom>
                    <a:ln/>
                  </pic:spPr>
                </pic:pic>
              </a:graphicData>
            </a:graphic>
          </wp:inline>
        </w:drawing>
      </w:r>
    </w:p>
    <w:p w14:paraId="4BE611D9" w14:textId="77777777" w:rsidR="00B203D0" w:rsidRDefault="00B203D0">
      <w:pPr>
        <w:tabs>
          <w:tab w:val="right" w:pos="720"/>
          <w:tab w:val="left" w:pos="990"/>
        </w:tabs>
        <w:ind w:left="0" w:hanging="2"/>
        <w:rPr>
          <w:sz w:val="24"/>
          <w:szCs w:val="24"/>
        </w:rPr>
      </w:pPr>
    </w:p>
    <w:p w14:paraId="4BE611DA" w14:textId="77777777" w:rsidR="00B203D0" w:rsidRDefault="00B203D0">
      <w:pPr>
        <w:pStyle w:val="Heading2"/>
        <w:tabs>
          <w:tab w:val="right" w:pos="720"/>
          <w:tab w:val="left" w:pos="990"/>
        </w:tabs>
        <w:ind w:left="0" w:hanging="2"/>
      </w:pPr>
      <w:bookmarkStart w:id="24" w:name="_heading=h.wz0gb2v0rdhd" w:colFirst="0" w:colLast="0"/>
      <w:bookmarkEnd w:id="24"/>
    </w:p>
    <w:p w14:paraId="4BE611DB" w14:textId="77777777" w:rsidR="00B203D0" w:rsidRDefault="00B203D0">
      <w:pPr>
        <w:ind w:left="0" w:hanging="2"/>
        <w:rPr>
          <w:sz w:val="24"/>
          <w:szCs w:val="24"/>
        </w:rPr>
      </w:pPr>
    </w:p>
    <w:p w14:paraId="4BE611DC" w14:textId="77777777" w:rsidR="00B203D0" w:rsidRDefault="00B203D0">
      <w:pPr>
        <w:pStyle w:val="Heading2"/>
        <w:ind w:left="1" w:hanging="3"/>
        <w:rPr>
          <w:sz w:val="32"/>
          <w:szCs w:val="32"/>
          <w:u w:val="single"/>
        </w:rPr>
      </w:pPr>
      <w:bookmarkStart w:id="25" w:name="_heading=h.ezns7x29uzof" w:colFirst="0" w:colLast="0"/>
      <w:bookmarkEnd w:id="25"/>
    </w:p>
    <w:p w14:paraId="4BE611DD" w14:textId="77777777" w:rsidR="00B203D0" w:rsidRDefault="009D5342">
      <w:pPr>
        <w:pStyle w:val="Heading2"/>
        <w:ind w:left="1" w:hanging="3"/>
        <w:rPr>
          <w:sz w:val="32"/>
          <w:szCs w:val="32"/>
          <w:u w:val="single"/>
        </w:rPr>
      </w:pPr>
      <w:r>
        <w:rPr>
          <w:sz w:val="32"/>
          <w:szCs w:val="32"/>
          <w:u w:val="single"/>
        </w:rPr>
        <w:t>Financial Aid:</w:t>
      </w:r>
    </w:p>
    <w:p w14:paraId="4BE611DE" w14:textId="77777777" w:rsidR="00B203D0" w:rsidRDefault="009D5342">
      <w:pPr>
        <w:pStyle w:val="Heading2"/>
        <w:ind w:left="0" w:hanging="2"/>
        <w:rPr>
          <w:u w:val="single"/>
        </w:rPr>
      </w:pPr>
      <w:bookmarkStart w:id="26" w:name="_heading=h.5aiq90c3s2as" w:colFirst="0" w:colLast="0"/>
      <w:bookmarkEnd w:id="26"/>
      <w:r>
        <w:rPr>
          <w:noProof/>
        </w:rPr>
        <w:drawing>
          <wp:inline distT="0" distB="0" distL="114300" distR="114300" wp14:anchorId="4BE6130B" wp14:editId="4BE6130C">
            <wp:extent cx="5943600" cy="3340100"/>
            <wp:effectExtent l="0" t="0" r="0" b="0"/>
            <wp:docPr id="10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r>
        <w:rPr>
          <w:noProof/>
        </w:rPr>
        <w:drawing>
          <wp:inline distT="0" distB="0" distL="114300" distR="114300" wp14:anchorId="4BE6130D" wp14:editId="4BE6130E">
            <wp:extent cx="5943600" cy="3340100"/>
            <wp:effectExtent l="0" t="0" r="0" b="0"/>
            <wp:docPr id="10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p>
    <w:p w14:paraId="4BE611DF" w14:textId="77777777" w:rsidR="00B203D0" w:rsidRDefault="009D5342">
      <w:pPr>
        <w:ind w:left="0" w:hanging="2"/>
        <w:rPr>
          <w:sz w:val="24"/>
          <w:szCs w:val="24"/>
        </w:rPr>
      </w:pPr>
      <w:r>
        <w:rPr>
          <w:b/>
          <w:sz w:val="24"/>
          <w:szCs w:val="24"/>
        </w:rPr>
        <w:t>CCS Financial Aid Profile</w:t>
      </w:r>
    </w:p>
    <w:p w14:paraId="4BE611E0" w14:textId="77777777" w:rsidR="00B203D0" w:rsidRDefault="009D5342">
      <w:pPr>
        <w:ind w:left="0" w:hanging="2"/>
        <w:rPr>
          <w:sz w:val="24"/>
          <w:szCs w:val="24"/>
        </w:rPr>
      </w:pPr>
      <w:r>
        <w:rPr>
          <w:sz w:val="24"/>
          <w:szCs w:val="24"/>
        </w:rPr>
        <w:t>Student toll free number for profile registration:1-800-239-5888</w:t>
      </w:r>
    </w:p>
    <w:p w14:paraId="4BE611E1" w14:textId="77777777" w:rsidR="00B203D0" w:rsidRDefault="009D5342">
      <w:pPr>
        <w:ind w:left="0" w:hanging="2"/>
        <w:rPr>
          <w:sz w:val="24"/>
          <w:szCs w:val="24"/>
        </w:rPr>
      </w:pPr>
      <w:r>
        <w:rPr>
          <w:sz w:val="24"/>
          <w:szCs w:val="24"/>
        </w:rPr>
        <w:t>or online at www.collegeboard.com</w:t>
      </w:r>
    </w:p>
    <w:p w14:paraId="4BE611E2" w14:textId="77777777" w:rsidR="00B203D0" w:rsidRDefault="00B203D0">
      <w:pPr>
        <w:ind w:left="0" w:hanging="2"/>
        <w:rPr>
          <w:sz w:val="24"/>
          <w:szCs w:val="24"/>
        </w:rPr>
      </w:pPr>
    </w:p>
    <w:p w14:paraId="4BE611E3" w14:textId="77777777" w:rsidR="00B203D0" w:rsidRDefault="009D5342">
      <w:pPr>
        <w:ind w:left="0" w:hanging="2"/>
        <w:rPr>
          <w:sz w:val="24"/>
          <w:szCs w:val="24"/>
        </w:rPr>
      </w:pPr>
      <w:r>
        <w:rPr>
          <w:b/>
          <w:sz w:val="24"/>
          <w:szCs w:val="24"/>
        </w:rPr>
        <w:t>National Merit Scholarship Corporation</w:t>
      </w:r>
    </w:p>
    <w:p w14:paraId="4BE611E4" w14:textId="77777777" w:rsidR="00B203D0" w:rsidRDefault="009D5342">
      <w:pPr>
        <w:ind w:left="0" w:hanging="2"/>
        <w:rPr>
          <w:sz w:val="24"/>
          <w:szCs w:val="24"/>
        </w:rPr>
      </w:pPr>
      <w:r>
        <w:rPr>
          <w:sz w:val="24"/>
          <w:szCs w:val="24"/>
        </w:rPr>
        <w:t>1-847-866-5100</w:t>
      </w:r>
    </w:p>
    <w:p w14:paraId="4BE611E5" w14:textId="77777777" w:rsidR="00B203D0" w:rsidRDefault="00B203D0">
      <w:pPr>
        <w:ind w:left="0" w:hanging="2"/>
        <w:rPr>
          <w:sz w:val="24"/>
          <w:szCs w:val="24"/>
        </w:rPr>
      </w:pPr>
    </w:p>
    <w:p w14:paraId="4BE611E6" w14:textId="77777777" w:rsidR="00B203D0" w:rsidRDefault="009D5342">
      <w:pPr>
        <w:ind w:left="0" w:hanging="2"/>
        <w:rPr>
          <w:sz w:val="24"/>
          <w:szCs w:val="24"/>
        </w:rPr>
      </w:pPr>
      <w:r>
        <w:rPr>
          <w:b/>
          <w:sz w:val="24"/>
          <w:szCs w:val="24"/>
        </w:rPr>
        <w:t>SallieMae CollegeAnswer service</w:t>
      </w:r>
    </w:p>
    <w:p w14:paraId="4BE611E7" w14:textId="77777777" w:rsidR="00B203D0" w:rsidRDefault="009D5342">
      <w:pPr>
        <w:ind w:left="0" w:hanging="2"/>
        <w:rPr>
          <w:sz w:val="24"/>
          <w:szCs w:val="24"/>
        </w:rPr>
      </w:pPr>
      <w:r>
        <w:rPr>
          <w:sz w:val="24"/>
          <w:szCs w:val="24"/>
        </w:rPr>
        <w:t>1-888-888-3460 or https://ww2.salliemae.com/</w:t>
      </w:r>
    </w:p>
    <w:p w14:paraId="4BE611E8" w14:textId="77777777" w:rsidR="00B203D0" w:rsidRDefault="00B203D0">
      <w:pPr>
        <w:ind w:left="0" w:hanging="2"/>
        <w:rPr>
          <w:sz w:val="24"/>
          <w:szCs w:val="24"/>
        </w:rPr>
      </w:pPr>
    </w:p>
    <w:p w14:paraId="4BE611E9" w14:textId="77777777" w:rsidR="00B203D0" w:rsidRDefault="009D5342">
      <w:pPr>
        <w:ind w:left="0" w:hanging="2"/>
        <w:rPr>
          <w:sz w:val="24"/>
          <w:szCs w:val="24"/>
        </w:rPr>
      </w:pPr>
      <w:r>
        <w:rPr>
          <w:b/>
          <w:sz w:val="24"/>
          <w:szCs w:val="24"/>
        </w:rPr>
        <w:t>Next Stop College</w:t>
      </w:r>
    </w:p>
    <w:p w14:paraId="4BE611EA" w14:textId="77777777" w:rsidR="00B203D0" w:rsidRDefault="009D5342">
      <w:pPr>
        <w:ind w:left="0" w:hanging="2"/>
        <w:rPr>
          <w:sz w:val="24"/>
          <w:szCs w:val="24"/>
        </w:rPr>
      </w:pPr>
      <w:bookmarkStart w:id="27" w:name="_heading=h.etj6yf82sb4m" w:colFirst="0" w:colLast="0"/>
      <w:bookmarkEnd w:id="27"/>
      <w:r>
        <w:rPr>
          <w:sz w:val="24"/>
          <w:szCs w:val="24"/>
        </w:rPr>
        <w:t xml:space="preserve">1-800-227-6734, </w:t>
      </w:r>
      <w:hyperlink r:id="rId41">
        <w:r>
          <w:rPr>
            <w:color w:val="000000"/>
            <w:sz w:val="24"/>
            <w:szCs w:val="24"/>
            <w:u w:val="single"/>
          </w:rPr>
          <w:t>nextstopcollege@collegeboard.org</w:t>
        </w:r>
      </w:hyperlink>
    </w:p>
    <w:p w14:paraId="4BE611EB" w14:textId="77777777" w:rsidR="00B203D0" w:rsidRDefault="00B203D0">
      <w:pPr>
        <w:ind w:left="0" w:hanging="2"/>
        <w:rPr>
          <w:sz w:val="24"/>
          <w:szCs w:val="24"/>
        </w:rPr>
      </w:pPr>
    </w:p>
    <w:p w14:paraId="4BE611EC" w14:textId="77777777" w:rsidR="00B203D0" w:rsidRDefault="009D5342">
      <w:pPr>
        <w:ind w:left="0" w:hanging="2"/>
        <w:rPr>
          <w:sz w:val="24"/>
          <w:szCs w:val="24"/>
        </w:rPr>
      </w:pPr>
      <w:r>
        <w:rPr>
          <w:b/>
          <w:sz w:val="24"/>
          <w:szCs w:val="24"/>
        </w:rPr>
        <w:t>Fund your Future</w:t>
      </w:r>
    </w:p>
    <w:p w14:paraId="4BE611ED" w14:textId="77777777" w:rsidR="00B203D0" w:rsidRDefault="009D5342">
      <w:pPr>
        <w:ind w:left="0" w:hanging="2"/>
        <w:rPr>
          <w:sz w:val="24"/>
          <w:szCs w:val="24"/>
        </w:rPr>
      </w:pPr>
      <w:r>
        <w:rPr>
          <w:sz w:val="24"/>
          <w:szCs w:val="24"/>
        </w:rPr>
        <w:t>www.edfund.org from the California Student Aid commission is for high school counselors.</w:t>
      </w:r>
    </w:p>
    <w:p w14:paraId="4BE611EE" w14:textId="77777777" w:rsidR="00B203D0" w:rsidRDefault="00B203D0">
      <w:pPr>
        <w:ind w:left="0" w:hanging="2"/>
        <w:rPr>
          <w:sz w:val="24"/>
          <w:szCs w:val="24"/>
        </w:rPr>
      </w:pPr>
    </w:p>
    <w:p w14:paraId="4BE611EF" w14:textId="77777777" w:rsidR="00B203D0" w:rsidRDefault="009D5342">
      <w:pPr>
        <w:ind w:left="0" w:hanging="2"/>
        <w:rPr>
          <w:sz w:val="24"/>
          <w:szCs w:val="24"/>
        </w:rPr>
      </w:pPr>
      <w:r>
        <w:rPr>
          <w:b/>
          <w:sz w:val="24"/>
          <w:szCs w:val="24"/>
        </w:rPr>
        <w:t>FAFSA</w:t>
      </w:r>
    </w:p>
    <w:p w14:paraId="4BE611F0" w14:textId="77777777" w:rsidR="00B203D0" w:rsidRDefault="009D5342">
      <w:pPr>
        <w:ind w:left="0" w:hanging="2"/>
        <w:rPr>
          <w:sz w:val="24"/>
          <w:szCs w:val="24"/>
        </w:rPr>
      </w:pPr>
      <w:bookmarkStart w:id="28" w:name="_heading=h.fb7gof9ih7xz" w:colFirst="0" w:colLast="0"/>
      <w:bookmarkEnd w:id="28"/>
      <w:r>
        <w:rPr>
          <w:sz w:val="24"/>
          <w:szCs w:val="24"/>
        </w:rPr>
        <w:t xml:space="preserve">This should be done in October of your senior year. </w:t>
      </w:r>
      <w:hyperlink r:id="rId42">
        <w:r>
          <w:rPr>
            <w:color w:val="000000"/>
            <w:sz w:val="24"/>
            <w:szCs w:val="24"/>
            <w:u w:val="single"/>
          </w:rPr>
          <w:t>https://fafsa.ed.gov</w:t>
        </w:r>
      </w:hyperlink>
      <w:r>
        <w:rPr>
          <w:sz w:val="24"/>
          <w:szCs w:val="24"/>
        </w:rPr>
        <w:t xml:space="preserve">  </w:t>
      </w:r>
      <w:r>
        <w:rPr>
          <w:i/>
          <w:sz w:val="24"/>
          <w:szCs w:val="24"/>
        </w:rPr>
        <w:t>Be very careful.</w:t>
      </w:r>
      <w:r>
        <w:rPr>
          <w:sz w:val="24"/>
          <w:szCs w:val="24"/>
        </w:rPr>
        <w:t xml:space="preserve">  This stands for the FREE Application for Federal Student Aid.  Watch the URL address. It is a government website and there are no fees involved.  If you google “FAFSA” there are fraudulent companies with a similar web address that will take your money to fill out this free form for you.  Even families who feel they may not qualify for government aid, need to complete this.  Most colleges will want this done before determining other grants or scholarships. </w:t>
      </w:r>
      <w:r>
        <w:rPr>
          <w:b/>
          <w:sz w:val="24"/>
          <w:szCs w:val="24"/>
        </w:rPr>
        <w:t>A completed FAFSA is needed by t</w:t>
      </w:r>
      <w:r>
        <w:rPr>
          <w:b/>
          <w:sz w:val="24"/>
          <w:szCs w:val="24"/>
        </w:rPr>
        <w:t xml:space="preserve">he March 2 deadline and is used for determining Cal Grant awards. On the FAFSA form, choose homeschool, do not choose private high school.  </w:t>
      </w:r>
    </w:p>
    <w:p w14:paraId="4BE611F1" w14:textId="77777777" w:rsidR="00B203D0" w:rsidRDefault="00B203D0">
      <w:pPr>
        <w:ind w:left="0" w:hanging="2"/>
        <w:rPr>
          <w:sz w:val="24"/>
          <w:szCs w:val="24"/>
        </w:rPr>
      </w:pPr>
    </w:p>
    <w:p w14:paraId="4BE611F2" w14:textId="77777777" w:rsidR="00B203D0" w:rsidRDefault="009D5342">
      <w:pPr>
        <w:ind w:left="0" w:hanging="2"/>
        <w:rPr>
          <w:sz w:val="24"/>
          <w:szCs w:val="24"/>
        </w:rPr>
      </w:pPr>
      <w:r>
        <w:rPr>
          <w:b/>
          <w:sz w:val="24"/>
          <w:szCs w:val="24"/>
        </w:rPr>
        <w:t>Cal-Grants</w:t>
      </w:r>
    </w:p>
    <w:p w14:paraId="4BE611F3" w14:textId="77777777" w:rsidR="00B203D0" w:rsidRDefault="009D5342">
      <w:pPr>
        <w:ind w:left="0" w:hanging="2"/>
        <w:rPr>
          <w:sz w:val="24"/>
          <w:szCs w:val="24"/>
        </w:rPr>
      </w:pPr>
      <w:r>
        <w:rPr>
          <w:sz w:val="24"/>
          <w:szCs w:val="24"/>
        </w:rPr>
        <w:t>www.calgrant.org These are scholarships funded by our tax dollars.  A couple of excellent, copyrighted month-by-month lists of what to do to apply for scholarships.</w:t>
      </w:r>
    </w:p>
    <w:p w14:paraId="4BE611F4" w14:textId="77777777" w:rsidR="00B203D0" w:rsidRDefault="009D5342">
      <w:pPr>
        <w:ind w:left="0" w:hanging="2"/>
        <w:rPr>
          <w:sz w:val="24"/>
          <w:szCs w:val="24"/>
        </w:rPr>
      </w:pPr>
      <w:r>
        <w:rPr>
          <w:b/>
          <w:sz w:val="24"/>
          <w:szCs w:val="24"/>
        </w:rPr>
        <w:t>MARCH 2 DEADLINE. A completed FAFSA as well as GPA verification are needed.   For homeschoolers, you will need SAT/ACT scores for GPA verification.  PLAN AHEAD!!</w:t>
      </w:r>
    </w:p>
    <w:p w14:paraId="4BE611F5" w14:textId="77777777" w:rsidR="00B203D0" w:rsidRDefault="00B203D0">
      <w:pPr>
        <w:ind w:left="0" w:hanging="2"/>
        <w:rPr>
          <w:sz w:val="24"/>
          <w:szCs w:val="24"/>
        </w:rPr>
      </w:pPr>
    </w:p>
    <w:p w14:paraId="4BE611F6" w14:textId="77777777" w:rsidR="00B203D0" w:rsidRDefault="009D5342">
      <w:pPr>
        <w:ind w:left="0" w:hanging="2"/>
        <w:rPr>
          <w:sz w:val="24"/>
          <w:szCs w:val="24"/>
        </w:rPr>
      </w:pPr>
      <w:hyperlink r:id="rId43">
        <w:r>
          <w:rPr>
            <w:b/>
            <w:color w:val="000000"/>
            <w:sz w:val="24"/>
            <w:szCs w:val="24"/>
          </w:rPr>
          <w:t>http://www.certicc.org</w:t>
        </w:r>
      </w:hyperlink>
    </w:p>
    <w:p w14:paraId="4BE611F7" w14:textId="77777777" w:rsidR="00B203D0" w:rsidRDefault="009D5342">
      <w:pPr>
        <w:ind w:left="0" w:hanging="2"/>
        <w:rPr>
          <w:sz w:val="24"/>
          <w:szCs w:val="24"/>
        </w:rPr>
      </w:pPr>
      <w:r>
        <w:rPr>
          <w:sz w:val="24"/>
          <w:szCs w:val="24"/>
        </w:rPr>
        <w:t>Resources for funding college and offers general information on California colleges.</w:t>
      </w:r>
    </w:p>
    <w:p w14:paraId="4BE611F8" w14:textId="77777777" w:rsidR="00B203D0" w:rsidRDefault="00B203D0">
      <w:pPr>
        <w:ind w:left="0" w:hanging="2"/>
        <w:rPr>
          <w:sz w:val="24"/>
          <w:szCs w:val="24"/>
        </w:rPr>
      </w:pPr>
    </w:p>
    <w:p w14:paraId="4BE611F9" w14:textId="77777777" w:rsidR="00B203D0" w:rsidRDefault="009D5342">
      <w:pPr>
        <w:ind w:left="0" w:hanging="2"/>
        <w:rPr>
          <w:sz w:val="24"/>
          <w:szCs w:val="24"/>
        </w:rPr>
      </w:pPr>
      <w:r>
        <w:rPr>
          <w:b/>
          <w:sz w:val="24"/>
          <w:szCs w:val="24"/>
        </w:rPr>
        <w:t>Fastweb</w:t>
      </w:r>
    </w:p>
    <w:bookmarkStart w:id="29" w:name="_heading=h.t24m4ljsaa3d" w:colFirst="0" w:colLast="0"/>
    <w:bookmarkEnd w:id="29"/>
    <w:p w14:paraId="4BE611FA" w14:textId="77777777" w:rsidR="00B203D0" w:rsidRDefault="009D5342">
      <w:pPr>
        <w:ind w:left="0" w:hanging="2"/>
        <w:rPr>
          <w:sz w:val="24"/>
          <w:szCs w:val="24"/>
        </w:rPr>
      </w:pPr>
      <w:r>
        <w:fldChar w:fldCharType="begin"/>
      </w:r>
      <w:r>
        <w:instrText>HYPERLINK "http://www.fastweb.com" \h</w:instrText>
      </w:r>
      <w:r>
        <w:fldChar w:fldCharType="separate"/>
      </w:r>
      <w:r>
        <w:rPr>
          <w:color w:val="0000FF"/>
          <w:sz w:val="24"/>
          <w:szCs w:val="24"/>
          <w:u w:val="single"/>
        </w:rPr>
        <w:t>www.fastweb.com</w:t>
      </w:r>
      <w:r>
        <w:fldChar w:fldCharType="end"/>
      </w:r>
      <w:r>
        <w:rPr>
          <w:sz w:val="24"/>
          <w:szCs w:val="24"/>
        </w:rPr>
        <w:t xml:space="preserve"> – Database of private sector scholarships and grants</w:t>
      </w:r>
    </w:p>
    <w:p w14:paraId="4BE611FB" w14:textId="77777777" w:rsidR="00B203D0" w:rsidRDefault="00B203D0">
      <w:pPr>
        <w:ind w:left="0" w:hanging="2"/>
        <w:rPr>
          <w:sz w:val="24"/>
          <w:szCs w:val="24"/>
        </w:rPr>
      </w:pPr>
    </w:p>
    <w:p w14:paraId="4BE611FC" w14:textId="77777777" w:rsidR="00B203D0" w:rsidRDefault="009D5342">
      <w:pPr>
        <w:ind w:left="0" w:hanging="2"/>
        <w:rPr>
          <w:sz w:val="24"/>
          <w:szCs w:val="24"/>
        </w:rPr>
      </w:pPr>
      <w:r>
        <w:rPr>
          <w:b/>
          <w:sz w:val="24"/>
          <w:szCs w:val="24"/>
        </w:rPr>
        <w:t>Other Resources:</w:t>
      </w:r>
    </w:p>
    <w:p w14:paraId="4BE611FD" w14:textId="77777777" w:rsidR="00B203D0" w:rsidRDefault="009D5342">
      <w:pPr>
        <w:ind w:left="0" w:hanging="2"/>
        <w:rPr>
          <w:sz w:val="24"/>
          <w:szCs w:val="24"/>
        </w:rPr>
      </w:pPr>
      <w:r>
        <w:rPr>
          <w:i/>
          <w:sz w:val="24"/>
          <w:szCs w:val="24"/>
        </w:rPr>
        <w:t xml:space="preserve">College Admissions </w:t>
      </w:r>
      <w:r>
        <w:rPr>
          <w:sz w:val="24"/>
          <w:szCs w:val="24"/>
        </w:rPr>
        <w:t>- a Guide for Homeschoolers by Judy Gelner</w:t>
      </w:r>
    </w:p>
    <w:p w14:paraId="4BE611FE" w14:textId="77777777" w:rsidR="00B203D0" w:rsidRDefault="009D5342">
      <w:pPr>
        <w:ind w:left="0" w:hanging="2"/>
        <w:rPr>
          <w:sz w:val="24"/>
          <w:szCs w:val="24"/>
        </w:rPr>
      </w:pPr>
      <w:r>
        <w:rPr>
          <w:i/>
          <w:sz w:val="24"/>
          <w:szCs w:val="24"/>
        </w:rPr>
        <w:t xml:space="preserve">Earn &amp; Learn, </w:t>
      </w:r>
      <w:r>
        <w:rPr>
          <w:sz w:val="24"/>
          <w:szCs w:val="24"/>
        </w:rPr>
        <w:t>a booklet about Cooperative Education by Octameron Associates</w:t>
      </w:r>
    </w:p>
    <w:p w14:paraId="4BE611FF" w14:textId="77777777" w:rsidR="00B203D0" w:rsidRDefault="009D5342">
      <w:pPr>
        <w:ind w:left="0" w:hanging="2"/>
        <w:rPr>
          <w:sz w:val="24"/>
          <w:szCs w:val="24"/>
        </w:rPr>
      </w:pPr>
      <w:r>
        <w:rPr>
          <w:sz w:val="24"/>
          <w:szCs w:val="24"/>
        </w:rPr>
        <w:t>Fin</w:t>
      </w:r>
      <w:r>
        <w:rPr>
          <w:i/>
          <w:sz w:val="24"/>
          <w:szCs w:val="24"/>
        </w:rPr>
        <w:t xml:space="preserve">ancial Aid Officers </w:t>
      </w:r>
      <w:r>
        <w:rPr>
          <w:sz w:val="24"/>
          <w:szCs w:val="24"/>
        </w:rPr>
        <w:t>What they do to you and for you by Octameron Associates</w:t>
      </w:r>
    </w:p>
    <w:p w14:paraId="4BE61200" w14:textId="77777777" w:rsidR="00B203D0" w:rsidRDefault="009D5342">
      <w:pPr>
        <w:ind w:left="0" w:hanging="2"/>
        <w:rPr>
          <w:sz w:val="24"/>
          <w:szCs w:val="24"/>
        </w:rPr>
      </w:pPr>
      <w:r>
        <w:rPr>
          <w:i/>
          <w:sz w:val="24"/>
          <w:szCs w:val="24"/>
        </w:rPr>
        <w:t xml:space="preserve">The A’s and B’s of Academic Scholarships </w:t>
      </w:r>
      <w:r>
        <w:rPr>
          <w:sz w:val="24"/>
          <w:szCs w:val="24"/>
        </w:rPr>
        <w:t>- 100,000 ways to beat the high cost of College by Octameron Associates</w:t>
      </w:r>
    </w:p>
    <w:p w14:paraId="4BE61201" w14:textId="77777777" w:rsidR="00B203D0" w:rsidRDefault="009D5342">
      <w:pPr>
        <w:ind w:left="0" w:hanging="2"/>
        <w:rPr>
          <w:sz w:val="24"/>
          <w:szCs w:val="24"/>
        </w:rPr>
      </w:pPr>
      <w:r>
        <w:rPr>
          <w:i/>
          <w:sz w:val="24"/>
          <w:szCs w:val="24"/>
        </w:rPr>
        <w:t>The High School Handbook</w:t>
      </w:r>
      <w:r>
        <w:rPr>
          <w:sz w:val="24"/>
          <w:szCs w:val="24"/>
        </w:rPr>
        <w:t xml:space="preserve"> by Mary Schofield</w:t>
      </w:r>
    </w:p>
    <w:p w14:paraId="4BE61202" w14:textId="77777777" w:rsidR="00B203D0" w:rsidRDefault="00B203D0">
      <w:pPr>
        <w:ind w:left="0" w:hanging="2"/>
        <w:rPr>
          <w:sz w:val="24"/>
          <w:szCs w:val="24"/>
        </w:rPr>
      </w:pPr>
    </w:p>
    <w:p w14:paraId="4BE61203" w14:textId="77777777" w:rsidR="00B203D0" w:rsidRDefault="00B203D0">
      <w:pPr>
        <w:ind w:left="0" w:hanging="2"/>
        <w:rPr>
          <w:sz w:val="24"/>
          <w:szCs w:val="24"/>
        </w:rPr>
      </w:pPr>
    </w:p>
    <w:p w14:paraId="4BE61204" w14:textId="77777777" w:rsidR="00B203D0" w:rsidRDefault="00B203D0">
      <w:pPr>
        <w:ind w:left="0" w:hanging="2"/>
        <w:rPr>
          <w:sz w:val="24"/>
          <w:szCs w:val="24"/>
        </w:rPr>
      </w:pPr>
    </w:p>
    <w:p w14:paraId="4BE61205" w14:textId="77777777" w:rsidR="00B203D0" w:rsidRDefault="009D5342">
      <w:pPr>
        <w:pStyle w:val="Heading2"/>
        <w:ind w:left="0" w:hanging="2"/>
      </w:pPr>
      <w:r>
        <w:rPr>
          <w:noProof/>
        </w:rPr>
        <w:lastRenderedPageBreak/>
        <w:drawing>
          <wp:inline distT="0" distB="0" distL="114300" distR="114300" wp14:anchorId="4BE6130F" wp14:editId="4BE61310">
            <wp:extent cx="5944235" cy="2729230"/>
            <wp:effectExtent l="0" t="0" r="0" b="0"/>
            <wp:docPr id="10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5944235" cy="2729230"/>
                    </a:xfrm>
                    <a:prstGeom prst="rect">
                      <a:avLst/>
                    </a:prstGeom>
                    <a:ln/>
                  </pic:spPr>
                </pic:pic>
              </a:graphicData>
            </a:graphic>
          </wp:inline>
        </w:drawing>
      </w:r>
    </w:p>
    <w:p w14:paraId="4BE61206" w14:textId="77777777" w:rsidR="00B203D0" w:rsidRDefault="00B203D0">
      <w:pPr>
        <w:ind w:left="0" w:hanging="2"/>
      </w:pPr>
    </w:p>
    <w:p w14:paraId="4BE61207" w14:textId="77777777" w:rsidR="00B203D0" w:rsidRDefault="00B203D0">
      <w:pPr>
        <w:ind w:left="0" w:hanging="2"/>
      </w:pPr>
    </w:p>
    <w:p w14:paraId="4BE61208" w14:textId="77777777" w:rsidR="00B203D0" w:rsidRDefault="00B203D0">
      <w:pPr>
        <w:ind w:left="0" w:hanging="2"/>
      </w:pPr>
    </w:p>
    <w:p w14:paraId="4BE61209" w14:textId="77777777" w:rsidR="00B203D0" w:rsidRDefault="00B203D0">
      <w:pPr>
        <w:ind w:left="0" w:hanging="2"/>
      </w:pPr>
    </w:p>
    <w:p w14:paraId="4BE6120A" w14:textId="77777777" w:rsidR="00B203D0" w:rsidRDefault="00B203D0">
      <w:pPr>
        <w:ind w:left="0" w:hanging="2"/>
      </w:pPr>
    </w:p>
    <w:p w14:paraId="4BE6120B" w14:textId="77777777" w:rsidR="00B203D0" w:rsidRDefault="00B203D0">
      <w:pPr>
        <w:ind w:left="0" w:hanging="2"/>
      </w:pPr>
      <w:bookmarkStart w:id="30" w:name="_heading=h.x16rr8lhh852" w:colFirst="0" w:colLast="0"/>
      <w:bookmarkEnd w:id="30"/>
    </w:p>
    <w:p w14:paraId="4BE6120C" w14:textId="77777777" w:rsidR="00B203D0" w:rsidRDefault="009D5342">
      <w:pPr>
        <w:pStyle w:val="Heading1"/>
        <w:numPr>
          <w:ilvl w:val="0"/>
          <w:numId w:val="3"/>
        </w:numPr>
        <w:tabs>
          <w:tab w:val="left" w:pos="720"/>
        </w:tabs>
        <w:ind w:left="2" w:hanging="4"/>
        <w:rPr>
          <w:sz w:val="36"/>
          <w:szCs w:val="36"/>
          <w:u w:val="none"/>
        </w:rPr>
      </w:pPr>
      <w:r>
        <w:rPr>
          <w:b/>
          <w:sz w:val="36"/>
          <w:szCs w:val="36"/>
          <w:u w:val="none"/>
        </w:rPr>
        <w:t>College</w:t>
      </w:r>
    </w:p>
    <w:p w14:paraId="4BE6120D" w14:textId="77777777" w:rsidR="00B203D0" w:rsidRDefault="00B203D0">
      <w:pPr>
        <w:ind w:left="0" w:hanging="2"/>
        <w:rPr>
          <w:sz w:val="24"/>
          <w:szCs w:val="24"/>
        </w:rPr>
      </w:pPr>
      <w:bookmarkStart w:id="31" w:name="_heading=h.u2q2ylpjyunz" w:colFirst="0" w:colLast="0"/>
      <w:bookmarkEnd w:id="31"/>
    </w:p>
    <w:p w14:paraId="4BE6120E" w14:textId="77777777" w:rsidR="00B203D0" w:rsidRDefault="009D5342">
      <w:pPr>
        <w:pStyle w:val="Heading2"/>
        <w:ind w:left="1" w:hanging="3"/>
        <w:rPr>
          <w:sz w:val="32"/>
          <w:szCs w:val="32"/>
          <w:u w:val="single"/>
        </w:rPr>
      </w:pPr>
      <w:r>
        <w:rPr>
          <w:sz w:val="32"/>
          <w:szCs w:val="32"/>
          <w:u w:val="single"/>
        </w:rPr>
        <w:t>Concurrent Enrollment</w:t>
      </w:r>
    </w:p>
    <w:p w14:paraId="4BE6120F" w14:textId="77777777" w:rsidR="00B203D0" w:rsidRDefault="00B203D0">
      <w:pPr>
        <w:ind w:left="0" w:hanging="2"/>
      </w:pPr>
    </w:p>
    <w:p w14:paraId="4BE61210" w14:textId="77777777" w:rsidR="00B203D0" w:rsidRDefault="009D5342">
      <w:pPr>
        <w:ind w:left="0" w:hanging="2"/>
        <w:rPr>
          <w:sz w:val="24"/>
          <w:szCs w:val="24"/>
        </w:rPr>
      </w:pPr>
      <w:r>
        <w:rPr>
          <w:sz w:val="24"/>
          <w:szCs w:val="24"/>
        </w:rPr>
        <w:t xml:space="preserve">High school students are allowed to enroll in concurrently with a local college if permission is granted from the high school.  Some colleges have their own forms; some ask you to bring a Keystone Academy form.  All must be signed by the principal (Headmaster or Administrator).  Keystone Academy will accept college units toward high school graduation.  For the transcript the class will be entered with a * note "see attached transcript" so that any future college will give the student college credit.  To be </w:t>
      </w:r>
      <w:r>
        <w:rPr>
          <w:sz w:val="24"/>
          <w:szCs w:val="24"/>
        </w:rPr>
        <w:t>included as part of the student’s high school transcript, the parent/teacher is responsible for getting the proper college transcripts forwarded to Keystone from the college in a timely manner.</w:t>
      </w:r>
    </w:p>
    <w:p w14:paraId="4BE61211" w14:textId="77777777" w:rsidR="00B203D0" w:rsidRDefault="00B203D0">
      <w:pPr>
        <w:ind w:left="0" w:hanging="2"/>
        <w:rPr>
          <w:sz w:val="24"/>
          <w:szCs w:val="24"/>
        </w:rPr>
      </w:pPr>
    </w:p>
    <w:p w14:paraId="4BE61212" w14:textId="77777777" w:rsidR="00B203D0" w:rsidRDefault="009D5342">
      <w:pPr>
        <w:ind w:left="0" w:hanging="2"/>
        <w:rPr>
          <w:sz w:val="24"/>
          <w:szCs w:val="24"/>
        </w:rPr>
      </w:pPr>
      <w:r>
        <w:rPr>
          <w:sz w:val="24"/>
          <w:szCs w:val="24"/>
        </w:rPr>
        <w:t xml:space="preserve">Community colleges may expect an unofficial transcript as well as their form/s signed by Keystone staff.  Please, plan.  Contact the office for the unofficial transcript.  Rush fee of $25.00 if less than two-week notice.  </w:t>
      </w:r>
    </w:p>
    <w:p w14:paraId="4BE61213" w14:textId="77777777" w:rsidR="00B203D0" w:rsidRDefault="00B203D0">
      <w:pPr>
        <w:ind w:left="0" w:hanging="2"/>
        <w:rPr>
          <w:sz w:val="24"/>
          <w:szCs w:val="24"/>
        </w:rPr>
      </w:pPr>
    </w:p>
    <w:p w14:paraId="4BE61214" w14:textId="77777777" w:rsidR="00B203D0" w:rsidRDefault="009D5342">
      <w:pPr>
        <w:ind w:left="0" w:hanging="2"/>
        <w:rPr>
          <w:sz w:val="24"/>
          <w:szCs w:val="24"/>
        </w:rPr>
      </w:pPr>
      <w:r>
        <w:rPr>
          <w:sz w:val="24"/>
          <w:szCs w:val="24"/>
          <w:u w:val="single"/>
        </w:rPr>
        <w:t>Coastline Community College</w:t>
      </w:r>
      <w:r>
        <w:rPr>
          <w:sz w:val="24"/>
          <w:szCs w:val="24"/>
        </w:rPr>
        <w:t xml:space="preserve">: </w:t>
      </w:r>
      <w:hyperlink r:id="rId45">
        <w:r>
          <w:rPr>
            <w:color w:val="0000FF"/>
            <w:sz w:val="24"/>
            <w:szCs w:val="24"/>
            <w:u w:val="single"/>
          </w:rPr>
          <w:t>https://www.coastline.edu/admissions-and-records/dual-enrollment</w:t>
        </w:r>
      </w:hyperlink>
      <w:r>
        <w:rPr>
          <w:sz w:val="24"/>
          <w:szCs w:val="24"/>
        </w:rPr>
        <w:t xml:space="preserve"> . Keystone students have successfully taken many online courses here while enrolled in high school. Admissions: 11460 Warner Ave, Fountain Valley</w:t>
      </w:r>
    </w:p>
    <w:p w14:paraId="4BE61215" w14:textId="77777777" w:rsidR="00B203D0" w:rsidRDefault="00B203D0">
      <w:pPr>
        <w:ind w:left="0" w:hanging="2"/>
        <w:rPr>
          <w:sz w:val="24"/>
          <w:szCs w:val="24"/>
        </w:rPr>
      </w:pPr>
    </w:p>
    <w:p w14:paraId="4BE61216" w14:textId="77777777" w:rsidR="00B203D0" w:rsidRDefault="009D5342">
      <w:pPr>
        <w:ind w:left="0" w:hanging="2"/>
        <w:rPr>
          <w:sz w:val="24"/>
          <w:szCs w:val="24"/>
        </w:rPr>
      </w:pPr>
      <w:r>
        <w:rPr>
          <w:sz w:val="24"/>
          <w:szCs w:val="24"/>
        </w:rPr>
        <w:t xml:space="preserve">Students from Keystone have also successfully been dually enrolled at Long Beach City College, Fullerton College, Cerritos College, GoldenWest College and Rio Hondo College. See their websites and search for high school concurrent or dual enrollment.  </w:t>
      </w:r>
    </w:p>
    <w:p w14:paraId="4BE61217" w14:textId="77777777" w:rsidR="00B203D0" w:rsidRDefault="00B203D0">
      <w:pPr>
        <w:ind w:left="0" w:hanging="2"/>
        <w:rPr>
          <w:sz w:val="24"/>
          <w:szCs w:val="24"/>
        </w:rPr>
      </w:pPr>
    </w:p>
    <w:p w14:paraId="4BE61218" w14:textId="77777777" w:rsidR="00B203D0" w:rsidRDefault="009D5342">
      <w:pPr>
        <w:ind w:left="0" w:hanging="2"/>
        <w:rPr>
          <w:sz w:val="24"/>
          <w:szCs w:val="24"/>
        </w:rPr>
      </w:pPr>
      <w:r>
        <w:rPr>
          <w:sz w:val="24"/>
          <w:szCs w:val="24"/>
        </w:rPr>
        <w:t xml:space="preserve">In addition to community colleges, private Christian colleges provide for concurrent enrollment.  </w:t>
      </w:r>
      <w:r>
        <w:rPr>
          <w:sz w:val="24"/>
          <w:szCs w:val="24"/>
        </w:rPr>
        <w:lastRenderedPageBreak/>
        <w:t xml:space="preserve">Keystone students have been dually enrolled with Master’s College, Grand Canyon University, Southwestern, Colorado Christian, and Hope International.  </w:t>
      </w:r>
    </w:p>
    <w:p w14:paraId="4BE61219" w14:textId="77777777" w:rsidR="00B203D0" w:rsidRDefault="00B203D0">
      <w:pPr>
        <w:ind w:left="0" w:hanging="2"/>
        <w:rPr>
          <w:sz w:val="24"/>
          <w:szCs w:val="24"/>
        </w:rPr>
      </w:pPr>
      <w:bookmarkStart w:id="32" w:name="_heading=h.yd00erjcrjz4" w:colFirst="0" w:colLast="0"/>
      <w:bookmarkEnd w:id="32"/>
    </w:p>
    <w:p w14:paraId="4BE6121A" w14:textId="77777777" w:rsidR="00B203D0" w:rsidRDefault="009D5342">
      <w:pPr>
        <w:pStyle w:val="Heading2"/>
        <w:ind w:left="1" w:hanging="3"/>
        <w:rPr>
          <w:sz w:val="32"/>
          <w:szCs w:val="32"/>
          <w:u w:val="single"/>
        </w:rPr>
      </w:pPr>
      <w:r>
        <w:rPr>
          <w:sz w:val="32"/>
          <w:szCs w:val="32"/>
          <w:u w:val="single"/>
        </w:rPr>
        <w:t>College Admission</w:t>
      </w:r>
    </w:p>
    <w:p w14:paraId="4BE6121B" w14:textId="77777777" w:rsidR="00B203D0" w:rsidRDefault="009D5342">
      <w:pPr>
        <w:pStyle w:val="Heading2"/>
        <w:ind w:left="0" w:hanging="2"/>
      </w:pPr>
      <w:bookmarkStart w:id="33" w:name="_heading=h.rl3ouznzjk79" w:colFirst="0" w:colLast="0"/>
      <w:bookmarkEnd w:id="33"/>
      <w:r>
        <w:rPr>
          <w:noProof/>
        </w:rPr>
        <w:drawing>
          <wp:inline distT="0" distB="0" distL="114300" distR="114300" wp14:anchorId="4BE61311" wp14:editId="4BE61312">
            <wp:extent cx="5943600" cy="3340100"/>
            <wp:effectExtent l="0" t="0" r="0" b="0"/>
            <wp:docPr id="108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5943600" cy="3340100"/>
                    </a:xfrm>
                    <a:prstGeom prst="rect">
                      <a:avLst/>
                    </a:prstGeom>
                    <a:ln/>
                  </pic:spPr>
                </pic:pic>
              </a:graphicData>
            </a:graphic>
          </wp:inline>
        </w:drawing>
      </w:r>
    </w:p>
    <w:p w14:paraId="4BE6121C" w14:textId="77777777" w:rsidR="00B203D0" w:rsidRDefault="009D5342">
      <w:pPr>
        <w:ind w:left="0" w:hanging="2"/>
        <w:rPr>
          <w:sz w:val="24"/>
          <w:szCs w:val="24"/>
        </w:rPr>
      </w:pPr>
      <w:r>
        <w:rPr>
          <w:sz w:val="24"/>
          <w:szCs w:val="24"/>
        </w:rPr>
        <w:t>To date, all Keystone Academy alumni who have applied got in to a college of their choice.  Applying early and looking for good scholarships are usually a key.  Apply during the late junior or early senior year.  By applying in the late junior year (for the appropriate fall - 2 years later) a student can be accepted for the fall term 2 years in advance giving the college finance counselors a full year to help with financing.  Doing well on the SAT and ACT testing also gives the student an edge here.  Taking</w:t>
      </w:r>
      <w:r>
        <w:rPr>
          <w:sz w:val="24"/>
          <w:szCs w:val="24"/>
        </w:rPr>
        <w:t xml:space="preserve"> them in the junior year enables the student to take them again in the senior year if scores need to be improved.  </w:t>
      </w:r>
    </w:p>
    <w:p w14:paraId="4BE6121D" w14:textId="77777777" w:rsidR="00B203D0" w:rsidRDefault="00B203D0">
      <w:pPr>
        <w:ind w:left="0" w:hanging="2"/>
        <w:rPr>
          <w:sz w:val="24"/>
          <w:szCs w:val="24"/>
        </w:rPr>
      </w:pPr>
    </w:p>
    <w:p w14:paraId="4BE6121E" w14:textId="77777777" w:rsidR="00B203D0" w:rsidRDefault="00B203D0">
      <w:pPr>
        <w:pStyle w:val="Heading2"/>
        <w:ind w:left="1" w:hanging="3"/>
        <w:rPr>
          <w:sz w:val="32"/>
          <w:szCs w:val="32"/>
          <w:u w:val="single"/>
        </w:rPr>
      </w:pPr>
    </w:p>
    <w:p w14:paraId="4BE6121F" w14:textId="77777777" w:rsidR="00B203D0" w:rsidRDefault="00B203D0">
      <w:pPr>
        <w:pStyle w:val="Heading2"/>
        <w:ind w:left="0" w:hanging="2"/>
      </w:pPr>
    </w:p>
    <w:p w14:paraId="4BE61220" w14:textId="77777777" w:rsidR="00B203D0" w:rsidRDefault="00B203D0">
      <w:pPr>
        <w:ind w:left="0" w:hanging="2"/>
      </w:pPr>
      <w:bookmarkStart w:id="34" w:name="_heading=h.r5ig1wnytg0y" w:colFirst="0" w:colLast="0"/>
      <w:bookmarkEnd w:id="34"/>
    </w:p>
    <w:p w14:paraId="4BE61221" w14:textId="77777777" w:rsidR="00B203D0" w:rsidRDefault="009D5342">
      <w:pPr>
        <w:pStyle w:val="Heading2"/>
        <w:ind w:left="1" w:hanging="3"/>
        <w:rPr>
          <w:sz w:val="32"/>
          <w:szCs w:val="32"/>
          <w:u w:val="single"/>
        </w:rPr>
      </w:pPr>
      <w:r>
        <w:rPr>
          <w:sz w:val="32"/>
          <w:szCs w:val="32"/>
          <w:u w:val="single"/>
        </w:rPr>
        <w:t>Testing</w:t>
      </w:r>
    </w:p>
    <w:p w14:paraId="4BE61222" w14:textId="77777777" w:rsidR="00B203D0" w:rsidRDefault="00B203D0">
      <w:pPr>
        <w:ind w:left="0" w:hanging="2"/>
        <w:rPr>
          <w:sz w:val="24"/>
          <w:szCs w:val="24"/>
          <w:u w:val="single"/>
        </w:rPr>
      </w:pPr>
      <w:bookmarkStart w:id="35" w:name="_heading=h.w5rvqeoez5pp" w:colFirst="0" w:colLast="0"/>
      <w:bookmarkEnd w:id="35"/>
    </w:p>
    <w:p w14:paraId="4BE61223" w14:textId="77777777" w:rsidR="00B203D0" w:rsidRDefault="009D5342">
      <w:pPr>
        <w:ind w:left="0" w:hanging="2"/>
        <w:rPr>
          <w:sz w:val="24"/>
          <w:szCs w:val="24"/>
        </w:rPr>
      </w:pPr>
      <w:r>
        <w:rPr>
          <w:b/>
          <w:sz w:val="24"/>
          <w:szCs w:val="24"/>
        </w:rPr>
        <w:t>PSAT/NMSQT/SAT/AP - College Board Testing www.collegeboard.org</w:t>
      </w:r>
    </w:p>
    <w:p w14:paraId="4BE61224" w14:textId="77777777" w:rsidR="00B203D0" w:rsidRDefault="009D5342">
      <w:pPr>
        <w:ind w:left="0" w:hanging="2"/>
        <w:rPr>
          <w:sz w:val="24"/>
          <w:szCs w:val="24"/>
        </w:rPr>
      </w:pPr>
      <w:r>
        <w:rPr>
          <w:sz w:val="24"/>
          <w:szCs w:val="24"/>
        </w:rPr>
        <w:t>These are college entry tests given by The College Board organization. Most colleges no longer require for admission; however, as homeschool student, you will SAT or ACT scores instead of a GPA verification for a Cal Grant. Keystone’s SAT/College Board ID # is 052179.</w:t>
      </w:r>
    </w:p>
    <w:p w14:paraId="4BE61225" w14:textId="77777777" w:rsidR="00B203D0" w:rsidRDefault="00B203D0">
      <w:pPr>
        <w:ind w:left="0" w:hanging="2"/>
        <w:rPr>
          <w:sz w:val="24"/>
          <w:szCs w:val="24"/>
        </w:rPr>
      </w:pPr>
    </w:p>
    <w:p w14:paraId="4BE61226" w14:textId="77777777" w:rsidR="00B203D0" w:rsidRDefault="009D5342">
      <w:pPr>
        <w:ind w:left="0" w:hanging="2"/>
        <w:rPr>
          <w:sz w:val="24"/>
          <w:szCs w:val="24"/>
        </w:rPr>
      </w:pPr>
      <w:bookmarkStart w:id="36" w:name="_heading=h.7omyht9h2437" w:colFirst="0" w:colLast="0"/>
      <w:bookmarkEnd w:id="36"/>
      <w:r>
        <w:rPr>
          <w:sz w:val="24"/>
          <w:szCs w:val="24"/>
        </w:rPr>
        <w:t xml:space="preserve">The </w:t>
      </w:r>
      <w:r>
        <w:rPr>
          <w:b/>
          <w:sz w:val="24"/>
          <w:szCs w:val="24"/>
        </w:rPr>
        <w:t>PSAT/NMSQT</w:t>
      </w:r>
      <w:r>
        <w:rPr>
          <w:sz w:val="24"/>
          <w:szCs w:val="24"/>
        </w:rPr>
        <w:t xml:space="preserve"> has a dual purpose; it is a practice test for the SAT, and it is a qualifying exam for the selection of National Merit Scholars.  It is suggested that students take the test their sophomore year as a practice run and again their junior year when they are able to qualify for scholarships.  </w:t>
      </w:r>
      <w:hyperlink r:id="rId47">
        <w:r>
          <w:rPr>
            <w:color w:val="0000FF"/>
            <w:sz w:val="24"/>
            <w:szCs w:val="24"/>
            <w:u w:val="single"/>
          </w:rPr>
          <w:t>www.collegeboard.org</w:t>
        </w:r>
      </w:hyperlink>
    </w:p>
    <w:p w14:paraId="4BE61227" w14:textId="77777777" w:rsidR="00B203D0" w:rsidRDefault="00B203D0">
      <w:pPr>
        <w:ind w:left="0" w:hanging="2"/>
        <w:rPr>
          <w:sz w:val="24"/>
          <w:szCs w:val="24"/>
        </w:rPr>
      </w:pPr>
    </w:p>
    <w:p w14:paraId="4BE61228" w14:textId="77777777" w:rsidR="00B203D0" w:rsidRDefault="009D5342">
      <w:pPr>
        <w:ind w:left="0" w:hanging="2"/>
        <w:rPr>
          <w:sz w:val="24"/>
          <w:szCs w:val="24"/>
        </w:rPr>
      </w:pPr>
      <w:r>
        <w:rPr>
          <w:sz w:val="24"/>
          <w:szCs w:val="24"/>
        </w:rPr>
        <w:lastRenderedPageBreak/>
        <w:t xml:space="preserve">The </w:t>
      </w:r>
      <w:r>
        <w:rPr>
          <w:b/>
          <w:sz w:val="24"/>
          <w:szCs w:val="24"/>
        </w:rPr>
        <w:t xml:space="preserve">SAT </w:t>
      </w:r>
      <w:r>
        <w:rPr>
          <w:sz w:val="24"/>
          <w:szCs w:val="24"/>
        </w:rPr>
        <w:t xml:space="preserve"> (not to be confused with the </w:t>
      </w:r>
      <w:r>
        <w:rPr>
          <w:sz w:val="24"/>
          <w:szCs w:val="24"/>
          <w:u w:val="single"/>
        </w:rPr>
        <w:t>S</w:t>
      </w:r>
      <w:r>
        <w:rPr>
          <w:sz w:val="24"/>
          <w:szCs w:val="24"/>
        </w:rPr>
        <w:t xml:space="preserve">tanford </w:t>
      </w:r>
      <w:r>
        <w:rPr>
          <w:sz w:val="24"/>
          <w:szCs w:val="24"/>
          <w:u w:val="single"/>
        </w:rPr>
        <w:t>A</w:t>
      </w:r>
      <w:r>
        <w:rPr>
          <w:sz w:val="24"/>
          <w:szCs w:val="24"/>
        </w:rPr>
        <w:t xml:space="preserve">chievement </w:t>
      </w:r>
      <w:r>
        <w:rPr>
          <w:sz w:val="24"/>
          <w:szCs w:val="24"/>
          <w:u w:val="single"/>
        </w:rPr>
        <w:t>T</w:t>
      </w:r>
      <w:r>
        <w:rPr>
          <w:sz w:val="24"/>
          <w:szCs w:val="24"/>
        </w:rPr>
        <w:t>est with the same initials) is designed to test math and verbal skills.  Beginning in 2021, The College Board has eliminated the optional essay component to the test.  While the PSAT is a practice test, the SAT is used for college admissions. The student should take it for the first time in the spring of his junior year then again a second time in the fall of his senior year.  Waivers for fees are available. Full information is available from www.colle</w:t>
      </w:r>
      <w:r>
        <w:rPr>
          <w:sz w:val="24"/>
          <w:szCs w:val="24"/>
        </w:rPr>
        <w:t xml:space="preserve">geboard.org.    The parent/teacher and student must plan this in advance to allow for signatures from the office on the applications as needed.  </w:t>
      </w:r>
    </w:p>
    <w:p w14:paraId="4BE61229" w14:textId="77777777" w:rsidR="00B203D0" w:rsidRDefault="00B203D0">
      <w:pPr>
        <w:ind w:left="0" w:hanging="2"/>
        <w:rPr>
          <w:sz w:val="24"/>
          <w:szCs w:val="24"/>
        </w:rPr>
      </w:pPr>
    </w:p>
    <w:p w14:paraId="4BE6122A" w14:textId="77777777" w:rsidR="00B203D0" w:rsidRDefault="009D5342">
      <w:pPr>
        <w:ind w:left="0" w:hanging="2"/>
        <w:rPr>
          <w:sz w:val="24"/>
          <w:szCs w:val="24"/>
        </w:rPr>
      </w:pPr>
      <w:r>
        <w:rPr>
          <w:sz w:val="24"/>
          <w:szCs w:val="24"/>
        </w:rPr>
        <w:t xml:space="preserve">The </w:t>
      </w:r>
      <w:r>
        <w:rPr>
          <w:b/>
          <w:sz w:val="24"/>
          <w:szCs w:val="24"/>
        </w:rPr>
        <w:t>SAT Subject Tests</w:t>
      </w:r>
      <w:r>
        <w:rPr>
          <w:sz w:val="24"/>
          <w:szCs w:val="24"/>
        </w:rPr>
        <w:t xml:space="preserve"> have been discontinued by The College Board as of 2021.  Students are encouraged to take Advanced Placement exams in place of the subject tests.</w:t>
      </w:r>
    </w:p>
    <w:p w14:paraId="4BE6122B" w14:textId="77777777" w:rsidR="00B203D0" w:rsidRDefault="00B203D0">
      <w:pPr>
        <w:ind w:left="0" w:hanging="2"/>
        <w:rPr>
          <w:sz w:val="24"/>
          <w:szCs w:val="24"/>
        </w:rPr>
      </w:pPr>
    </w:p>
    <w:p w14:paraId="4BE6122C" w14:textId="77777777" w:rsidR="00B203D0" w:rsidRDefault="009D5342">
      <w:pPr>
        <w:ind w:left="0" w:hanging="2"/>
        <w:rPr>
          <w:color w:val="000000"/>
          <w:sz w:val="24"/>
          <w:szCs w:val="24"/>
          <w:highlight w:val="white"/>
        </w:rPr>
      </w:pPr>
      <w:r>
        <w:rPr>
          <w:b/>
          <w:smallCaps/>
          <w:color w:val="000000"/>
          <w:sz w:val="24"/>
          <w:szCs w:val="24"/>
          <w:highlight w:val="white"/>
        </w:rPr>
        <w:t xml:space="preserve">AP - Advanced Placement Courses - </w:t>
      </w:r>
      <w:r>
        <w:rPr>
          <w:color w:val="000000"/>
          <w:sz w:val="24"/>
          <w:szCs w:val="24"/>
        </w:rPr>
        <w:t>The following information comes from HSLDA:</w:t>
      </w:r>
    </w:p>
    <w:p w14:paraId="4BE6122D" w14:textId="77777777" w:rsidR="00B203D0" w:rsidRDefault="009D5342">
      <w:pPr>
        <w:shd w:val="clear" w:color="auto" w:fill="FFFFFF"/>
        <w:ind w:left="0" w:hanging="2"/>
        <w:rPr>
          <w:color w:val="000000"/>
          <w:sz w:val="24"/>
          <w:szCs w:val="24"/>
        </w:rPr>
      </w:pPr>
      <w:r>
        <w:rPr>
          <w:color w:val="000000"/>
          <w:sz w:val="24"/>
          <w:szCs w:val="24"/>
        </w:rPr>
        <w:t xml:space="preserve">Advanced Placement courses are rigorous courses taken in high school but taught on a college level. </w:t>
      </w:r>
    </w:p>
    <w:p w14:paraId="4BE6122E" w14:textId="77777777" w:rsidR="00B203D0" w:rsidRDefault="00B203D0">
      <w:pPr>
        <w:shd w:val="clear" w:color="auto" w:fill="FFFFFF"/>
        <w:ind w:left="0" w:hanging="2"/>
        <w:rPr>
          <w:color w:val="000000"/>
          <w:sz w:val="24"/>
          <w:szCs w:val="24"/>
        </w:rPr>
      </w:pPr>
    </w:p>
    <w:p w14:paraId="4BE6122F" w14:textId="77777777" w:rsidR="00B203D0" w:rsidRDefault="009D5342">
      <w:pPr>
        <w:shd w:val="clear" w:color="auto" w:fill="FFFFFF"/>
        <w:ind w:left="0" w:hanging="2"/>
        <w:rPr>
          <w:sz w:val="24"/>
          <w:szCs w:val="24"/>
        </w:rPr>
      </w:pPr>
      <w:bookmarkStart w:id="37" w:name="_heading=h.b8t69xfyrpt6" w:colFirst="0" w:colLast="0"/>
      <w:bookmarkEnd w:id="37"/>
      <w:r>
        <w:rPr>
          <w:sz w:val="24"/>
          <w:szCs w:val="24"/>
        </w:rPr>
        <w:t xml:space="preserve">In order for homeschoolers to label courses as “Advanced Placement” on their high school transcripts, the course syllabus must now be pre-approved by the </w:t>
      </w:r>
      <w:hyperlink r:id="rId48">
        <w:r>
          <w:rPr>
            <w:color w:val="000000"/>
            <w:sz w:val="24"/>
            <w:szCs w:val="24"/>
            <w:u w:val="single"/>
          </w:rPr>
          <w:t>College Board AP Central</w:t>
        </w:r>
      </w:hyperlink>
      <w:r>
        <w:rPr>
          <w:sz w:val="24"/>
          <w:szCs w:val="24"/>
        </w:rPr>
        <w:t xml:space="preserve">. (AP® is a trademark and to use it without approval is illegal.) Besides studying the course material, students also prepare to take an Advanced Placement test administered through the </w:t>
      </w:r>
      <w:hyperlink r:id="rId49">
        <w:r>
          <w:rPr>
            <w:color w:val="000000"/>
            <w:sz w:val="24"/>
            <w:szCs w:val="24"/>
            <w:u w:val="single"/>
          </w:rPr>
          <w:t>College Board</w:t>
        </w:r>
      </w:hyperlink>
      <w:r>
        <w:rPr>
          <w:sz w:val="24"/>
          <w:szCs w:val="24"/>
        </w:rPr>
        <w:t xml:space="preserve">. If students score well enough on the AP test, students can earn college credit for the course. Individual colleges set their own policies regarding which AP tests they recognize and what score must be attained to receive credit. For more information see </w:t>
      </w:r>
      <w:hyperlink r:id="rId50">
        <w:r>
          <w:rPr>
            <w:color w:val="000000"/>
            <w:sz w:val="24"/>
            <w:szCs w:val="24"/>
            <w:u w:val="single"/>
          </w:rPr>
          <w:t>Testing</w:t>
        </w:r>
      </w:hyperlink>
      <w:r>
        <w:rPr>
          <w:sz w:val="24"/>
          <w:szCs w:val="24"/>
        </w:rPr>
        <w:t>. The following individuals/organizations offer AP® courses online to homeschoolers:</w:t>
      </w:r>
    </w:p>
    <w:p w14:paraId="4BE61230" w14:textId="77777777" w:rsidR="00B203D0" w:rsidRDefault="00B203D0">
      <w:pPr>
        <w:shd w:val="clear" w:color="auto" w:fill="FFFFFF"/>
        <w:ind w:left="0" w:hanging="2"/>
        <w:rPr>
          <w:sz w:val="24"/>
          <w:szCs w:val="24"/>
        </w:rPr>
      </w:pPr>
    </w:p>
    <w:bookmarkStart w:id="38" w:name="_heading=h.2pleubiankr" w:colFirst="0" w:colLast="0"/>
    <w:bookmarkEnd w:id="38"/>
    <w:p w14:paraId="4BE61231" w14:textId="77777777" w:rsidR="00B203D0" w:rsidRDefault="009D5342">
      <w:pPr>
        <w:widowControl/>
        <w:shd w:val="clear" w:color="auto" w:fill="FFFFFF"/>
        <w:ind w:left="0" w:hanging="2"/>
        <w:rPr>
          <w:sz w:val="24"/>
          <w:szCs w:val="24"/>
        </w:rPr>
      </w:pPr>
      <w:r>
        <w:fldChar w:fldCharType="begin"/>
      </w:r>
      <w:r>
        <w:instrText>HYPERLINK "http://www.debrabell.com/" \h</w:instrText>
      </w:r>
      <w:r>
        <w:fldChar w:fldCharType="separate"/>
      </w:r>
      <w:r>
        <w:rPr>
          <w:color w:val="000000"/>
          <w:sz w:val="24"/>
          <w:szCs w:val="24"/>
          <w:u w:val="single"/>
        </w:rPr>
        <w:t>Debra Bell’s Resource Center</w:t>
      </w:r>
      <w:r>
        <w:fldChar w:fldCharType="end"/>
      </w:r>
    </w:p>
    <w:p w14:paraId="4BE61232" w14:textId="77777777" w:rsidR="00B203D0" w:rsidRDefault="009D5342">
      <w:pPr>
        <w:widowControl/>
        <w:shd w:val="clear" w:color="auto" w:fill="FFFFFF"/>
        <w:ind w:left="0" w:hanging="2"/>
        <w:rPr>
          <w:sz w:val="24"/>
          <w:szCs w:val="24"/>
        </w:rPr>
      </w:pPr>
      <w:hyperlink r:id="rId51">
        <w:r>
          <w:rPr>
            <w:color w:val="0000FF"/>
            <w:sz w:val="24"/>
            <w:szCs w:val="24"/>
            <w:u w:val="single"/>
          </w:rPr>
          <w:t>AP Calculus AB: online interactive class for homeschool student (highschoolmathlive.com)</w:t>
        </w:r>
      </w:hyperlink>
    </w:p>
    <w:bookmarkStart w:id="39" w:name="_heading=h.y6pgtgm3lbus" w:colFirst="0" w:colLast="0"/>
    <w:bookmarkEnd w:id="39"/>
    <w:p w14:paraId="4BE61233" w14:textId="77777777" w:rsidR="00B203D0" w:rsidRDefault="009D5342">
      <w:pPr>
        <w:widowControl/>
        <w:shd w:val="clear" w:color="auto" w:fill="FFFFFF"/>
        <w:ind w:left="0" w:hanging="2"/>
        <w:rPr>
          <w:sz w:val="24"/>
          <w:szCs w:val="24"/>
        </w:rPr>
      </w:pPr>
      <w:r>
        <w:fldChar w:fldCharType="begin"/>
      </w:r>
      <w:r>
        <w:instrText>HYPERLINK "http://www.homeschool-teachers.com/" \h</w:instrText>
      </w:r>
      <w:r>
        <w:fldChar w:fldCharType="separate"/>
      </w:r>
      <w:r>
        <w:rPr>
          <w:color w:val="000000"/>
          <w:sz w:val="24"/>
          <w:szCs w:val="24"/>
          <w:u w:val="single"/>
        </w:rPr>
        <w:t>Homeschool-Teachers.com</w:t>
      </w:r>
      <w:r>
        <w:fldChar w:fldCharType="end"/>
      </w:r>
    </w:p>
    <w:bookmarkStart w:id="40" w:name="_heading=h.ekbnjpj2pi3s" w:colFirst="0" w:colLast="0"/>
    <w:bookmarkEnd w:id="40"/>
    <w:p w14:paraId="4BE61234" w14:textId="77777777" w:rsidR="00B203D0" w:rsidRDefault="009D5342">
      <w:pPr>
        <w:widowControl/>
        <w:shd w:val="clear" w:color="auto" w:fill="FFFFFF"/>
        <w:ind w:left="0" w:hanging="2"/>
        <w:rPr>
          <w:sz w:val="24"/>
          <w:szCs w:val="24"/>
        </w:rPr>
      </w:pPr>
      <w:r>
        <w:fldChar w:fldCharType="begin"/>
      </w:r>
      <w:r>
        <w:instrText>HYPERLINK "http://academy.hslda.org/college-prep-courses/?HSLDAAPList" \h</w:instrText>
      </w:r>
      <w:r>
        <w:fldChar w:fldCharType="separate"/>
      </w:r>
      <w:r>
        <w:rPr>
          <w:color w:val="000000"/>
          <w:sz w:val="24"/>
          <w:szCs w:val="24"/>
          <w:u w:val="single"/>
        </w:rPr>
        <w:t>HSLDA Online Academy</w:t>
      </w:r>
      <w:r>
        <w:fldChar w:fldCharType="end"/>
      </w:r>
    </w:p>
    <w:p w14:paraId="4BE61235" w14:textId="77777777" w:rsidR="00B203D0" w:rsidRDefault="009D5342">
      <w:pPr>
        <w:widowControl/>
        <w:shd w:val="clear" w:color="auto" w:fill="FFFFFF"/>
        <w:ind w:left="0" w:hanging="2"/>
        <w:rPr>
          <w:sz w:val="24"/>
          <w:szCs w:val="24"/>
        </w:rPr>
      </w:pPr>
      <w:hyperlink r:id="rId52">
        <w:r>
          <w:rPr>
            <w:color w:val="0000FF"/>
            <w:sz w:val="24"/>
            <w:szCs w:val="24"/>
            <w:u w:val="single"/>
          </w:rPr>
          <w:t>Courses: Diplomas &amp; Courses: IU High School: Indiana University</w:t>
        </w:r>
      </w:hyperlink>
    </w:p>
    <w:bookmarkStart w:id="41" w:name="_heading=h.xkg1vsorgrqm" w:colFirst="0" w:colLast="0"/>
    <w:bookmarkEnd w:id="41"/>
    <w:p w14:paraId="4BE61236" w14:textId="77777777" w:rsidR="00B203D0" w:rsidRDefault="009D5342">
      <w:pPr>
        <w:widowControl/>
        <w:shd w:val="clear" w:color="auto" w:fill="FFFFFF"/>
        <w:ind w:left="0" w:hanging="2"/>
        <w:rPr>
          <w:sz w:val="24"/>
          <w:szCs w:val="24"/>
        </w:rPr>
      </w:pPr>
      <w:r>
        <w:fldChar w:fldCharType="begin"/>
      </w:r>
      <w:r>
        <w:instrText>HYPERLINK "http://keystoneschoolonline.com/curriculum/advanced-courses" \l "online-high-school-advanced-placement-courses" \h</w:instrText>
      </w:r>
      <w:r>
        <w:fldChar w:fldCharType="separate"/>
      </w:r>
      <w:r>
        <w:rPr>
          <w:color w:val="000000"/>
          <w:sz w:val="24"/>
          <w:szCs w:val="24"/>
          <w:u w:val="single"/>
        </w:rPr>
        <w:t>Keystone National High School</w:t>
      </w:r>
      <w:r>
        <w:fldChar w:fldCharType="end"/>
      </w:r>
    </w:p>
    <w:bookmarkStart w:id="42" w:name="_heading=h.40ojb4qz1bh5" w:colFirst="0" w:colLast="0"/>
    <w:bookmarkEnd w:id="42"/>
    <w:p w14:paraId="4BE61237" w14:textId="77777777" w:rsidR="00B203D0" w:rsidRDefault="009D5342">
      <w:pPr>
        <w:widowControl/>
        <w:shd w:val="clear" w:color="auto" w:fill="FFFFFF"/>
        <w:ind w:left="0" w:hanging="2"/>
        <w:rPr>
          <w:sz w:val="24"/>
          <w:szCs w:val="24"/>
        </w:rPr>
      </w:pPr>
      <w:r>
        <w:fldChar w:fldCharType="begin"/>
      </w:r>
      <w:r>
        <w:instrText>HYPERLINK "http://www.northstar-academy.org/" \h</w:instrText>
      </w:r>
      <w:r>
        <w:fldChar w:fldCharType="separate"/>
      </w:r>
      <w:r>
        <w:rPr>
          <w:color w:val="000000"/>
          <w:sz w:val="24"/>
          <w:szCs w:val="24"/>
          <w:u w:val="single"/>
        </w:rPr>
        <w:t>Northstar Academy</w:t>
      </w:r>
      <w:r>
        <w:fldChar w:fldCharType="end"/>
      </w:r>
    </w:p>
    <w:bookmarkStart w:id="43" w:name="_heading=h.seftnnd4r8fc" w:colFirst="0" w:colLast="0"/>
    <w:bookmarkEnd w:id="43"/>
    <w:p w14:paraId="4BE61238" w14:textId="77777777" w:rsidR="00B203D0" w:rsidRDefault="009D5342">
      <w:pPr>
        <w:widowControl/>
        <w:shd w:val="clear" w:color="auto" w:fill="FFFFFF"/>
        <w:ind w:left="0" w:hanging="2"/>
        <w:rPr>
          <w:sz w:val="24"/>
          <w:szCs w:val="24"/>
        </w:rPr>
      </w:pPr>
      <w:r>
        <w:fldChar w:fldCharType="begin"/>
      </w:r>
      <w:r>
        <w:instrText>HYPERLINK "http://www.aphomeschoolers.com/" \h</w:instrText>
      </w:r>
      <w:r>
        <w:fldChar w:fldCharType="separate"/>
      </w:r>
      <w:r>
        <w:rPr>
          <w:color w:val="000000"/>
          <w:sz w:val="24"/>
          <w:szCs w:val="24"/>
          <w:u w:val="single"/>
        </w:rPr>
        <w:t>Pennsylvania Homeschoolers</w:t>
      </w:r>
      <w:r>
        <w:fldChar w:fldCharType="end"/>
      </w:r>
    </w:p>
    <w:p w14:paraId="4BE61239" w14:textId="77777777" w:rsidR="00B203D0" w:rsidRDefault="009D5342">
      <w:pPr>
        <w:widowControl/>
        <w:shd w:val="clear" w:color="auto" w:fill="FFFFFF"/>
        <w:ind w:left="0" w:hanging="2"/>
        <w:rPr>
          <w:sz w:val="24"/>
          <w:szCs w:val="24"/>
        </w:rPr>
      </w:pPr>
      <w:hyperlink r:id="rId53">
        <w:r>
          <w:rPr>
            <w:color w:val="0000FF"/>
            <w:sz w:val="24"/>
            <w:szCs w:val="24"/>
            <w:u w:val="single"/>
          </w:rPr>
          <w:t>UNHS Courses | Browse Courses | University of Nebraska High School</w:t>
        </w:r>
      </w:hyperlink>
    </w:p>
    <w:p w14:paraId="4BE6123A" w14:textId="77777777" w:rsidR="00B203D0" w:rsidRDefault="009D5342">
      <w:pPr>
        <w:widowControl/>
        <w:shd w:val="clear" w:color="auto" w:fill="FFFFFF"/>
        <w:ind w:left="0" w:hanging="2"/>
        <w:rPr>
          <w:sz w:val="24"/>
          <w:szCs w:val="24"/>
        </w:rPr>
      </w:pPr>
      <w:hyperlink r:id="rId54">
        <w:r>
          <w:rPr>
            <w:color w:val="0000FF"/>
            <w:sz w:val="24"/>
            <w:szCs w:val="24"/>
            <w:u w:val="single"/>
          </w:rPr>
          <w:t>Home - Write From The Heart</w:t>
        </w:r>
      </w:hyperlink>
    </w:p>
    <w:p w14:paraId="4BE6123B" w14:textId="77777777" w:rsidR="00B203D0" w:rsidRDefault="00B203D0">
      <w:pPr>
        <w:widowControl/>
        <w:shd w:val="clear" w:color="auto" w:fill="FFFFFF"/>
        <w:ind w:left="0" w:hanging="2"/>
        <w:rPr>
          <w:sz w:val="24"/>
          <w:szCs w:val="24"/>
        </w:rPr>
      </w:pPr>
    </w:p>
    <w:p w14:paraId="4BE6123C" w14:textId="77777777" w:rsidR="00B203D0" w:rsidRDefault="009D5342">
      <w:pPr>
        <w:widowControl/>
        <w:shd w:val="clear" w:color="auto" w:fill="FFFFFF"/>
        <w:ind w:left="0" w:hanging="2"/>
        <w:rPr>
          <w:sz w:val="24"/>
          <w:szCs w:val="24"/>
        </w:rPr>
      </w:pPr>
      <w:r>
        <w:rPr>
          <w:b/>
          <w:sz w:val="24"/>
          <w:szCs w:val="24"/>
        </w:rPr>
        <w:t>Supplemental AP Test Prep</w:t>
      </w:r>
    </w:p>
    <w:bookmarkStart w:id="44" w:name="_heading=h.vvvkbzdycuos" w:colFirst="0" w:colLast="0"/>
    <w:bookmarkEnd w:id="44"/>
    <w:p w14:paraId="4BE6123D" w14:textId="77777777" w:rsidR="00B203D0" w:rsidRDefault="009D5342">
      <w:pPr>
        <w:widowControl/>
        <w:shd w:val="clear" w:color="auto" w:fill="FFFFFF"/>
        <w:ind w:left="0" w:hanging="2"/>
        <w:rPr>
          <w:sz w:val="24"/>
          <w:szCs w:val="24"/>
        </w:rPr>
      </w:pPr>
      <w:r>
        <w:fldChar w:fldCharType="begin"/>
      </w:r>
      <w:r>
        <w:instrText>HYPERLINK "http://www.diveintomath.com/science-1/" \h</w:instrText>
      </w:r>
      <w:r>
        <w:fldChar w:fldCharType="separate"/>
      </w:r>
      <w:r>
        <w:rPr>
          <w:color w:val="000000"/>
          <w:sz w:val="24"/>
          <w:szCs w:val="24"/>
          <w:u w:val="single"/>
        </w:rPr>
        <w:t>D.I.V.E. AP Physics</w:t>
      </w:r>
      <w:r>
        <w:fldChar w:fldCharType="end"/>
      </w:r>
    </w:p>
    <w:p w14:paraId="4BE6123E" w14:textId="77777777" w:rsidR="00B203D0" w:rsidRDefault="00B203D0">
      <w:pPr>
        <w:ind w:left="0" w:hanging="2"/>
        <w:rPr>
          <w:sz w:val="24"/>
          <w:szCs w:val="24"/>
        </w:rPr>
      </w:pPr>
    </w:p>
    <w:p w14:paraId="4BE6123F" w14:textId="77777777" w:rsidR="00B203D0" w:rsidRDefault="009D5342">
      <w:pPr>
        <w:ind w:left="0" w:hanging="2"/>
        <w:rPr>
          <w:sz w:val="24"/>
          <w:szCs w:val="24"/>
        </w:rPr>
      </w:pPr>
      <w:r>
        <w:rPr>
          <w:b/>
          <w:sz w:val="24"/>
          <w:szCs w:val="24"/>
        </w:rPr>
        <w:t>ACT</w:t>
      </w:r>
    </w:p>
    <w:p w14:paraId="4BE61240" w14:textId="77777777" w:rsidR="00B203D0" w:rsidRDefault="009D5342">
      <w:pPr>
        <w:ind w:left="0" w:hanging="2"/>
        <w:rPr>
          <w:sz w:val="24"/>
          <w:szCs w:val="24"/>
        </w:rPr>
      </w:pPr>
      <w:r>
        <w:rPr>
          <w:sz w:val="24"/>
          <w:szCs w:val="24"/>
        </w:rPr>
        <w:t xml:space="preserve">This college entry test is given by ACT Incorporated.  This test is useful to college admissions officers in comparing applicants from different schools with widely varying courses and grading standards.  It is a three hour multiple choice exam with four sections:  English, Math, Reading and Science reasoning.  The student should take the ACT for the first time during the spring semester of his junior year and again in the fall of his senior year. Information is available at </w:t>
      </w:r>
      <w:hyperlink r:id="rId55">
        <w:r>
          <w:rPr>
            <w:color w:val="000000"/>
            <w:sz w:val="24"/>
            <w:szCs w:val="24"/>
            <w:u w:val="single"/>
          </w:rPr>
          <w:t>www.ACT.org</w:t>
        </w:r>
      </w:hyperlink>
      <w:r>
        <w:rPr>
          <w:sz w:val="24"/>
          <w:szCs w:val="24"/>
        </w:rPr>
        <w:t xml:space="preserve">.   </w:t>
      </w:r>
    </w:p>
    <w:p w14:paraId="4BE61241" w14:textId="77777777" w:rsidR="00B203D0" w:rsidRDefault="00B203D0">
      <w:pPr>
        <w:ind w:left="0" w:hanging="2"/>
        <w:rPr>
          <w:sz w:val="24"/>
          <w:szCs w:val="24"/>
        </w:rPr>
      </w:pPr>
    </w:p>
    <w:p w14:paraId="4BE61242" w14:textId="77777777" w:rsidR="00B203D0" w:rsidRDefault="009D5342">
      <w:pPr>
        <w:ind w:left="0" w:hanging="2"/>
        <w:rPr>
          <w:sz w:val="24"/>
          <w:szCs w:val="24"/>
        </w:rPr>
      </w:pPr>
      <w:r>
        <w:rPr>
          <w:b/>
          <w:sz w:val="24"/>
          <w:szCs w:val="24"/>
        </w:rPr>
        <w:t>Which test should my child take?</w:t>
      </w:r>
      <w:r>
        <w:rPr>
          <w:sz w:val="24"/>
          <w:szCs w:val="24"/>
        </w:rPr>
        <w:t xml:space="preserve"> Consult a current college guide book.  Certain types of </w:t>
      </w:r>
      <w:r>
        <w:rPr>
          <w:sz w:val="24"/>
          <w:szCs w:val="24"/>
        </w:rPr>
        <w:lastRenderedPageBreak/>
        <w:t>students do better on the different tests. The SAT is now using common core math so many advisors recommend homeschoolers take the ACT as an alternative test.  Both tests now do not deduct for wrong answers so if a student runs out of time at the end of the test a student should pick one answer choice and bubble it in down the remainder of the test.  Again, test prep guidebooks can be a big help in deciding which tests to take and how to study for the</w:t>
      </w:r>
      <w:r>
        <w:rPr>
          <w:sz w:val="24"/>
          <w:szCs w:val="24"/>
        </w:rPr>
        <w:t>m, as well as your strategy in taking them. The ACT and the College Board produce an ACT/SAT Concordance Table that allows users to compare scores from ACT and the SAT.  www.act.org/concordance.</w:t>
      </w:r>
    </w:p>
    <w:p w14:paraId="4BE61243" w14:textId="77777777" w:rsidR="00B203D0" w:rsidRDefault="00B203D0">
      <w:pPr>
        <w:ind w:left="0" w:hanging="2"/>
        <w:rPr>
          <w:sz w:val="24"/>
          <w:szCs w:val="24"/>
          <w:u w:val="single"/>
        </w:rPr>
      </w:pPr>
    </w:p>
    <w:p w14:paraId="4BE61244" w14:textId="77777777" w:rsidR="00B203D0" w:rsidRDefault="009D5342">
      <w:pPr>
        <w:ind w:left="0" w:hanging="2"/>
        <w:rPr>
          <w:sz w:val="24"/>
          <w:szCs w:val="24"/>
        </w:rPr>
      </w:pPr>
      <w:r>
        <w:rPr>
          <w:b/>
          <w:sz w:val="24"/>
          <w:szCs w:val="24"/>
        </w:rPr>
        <w:t>SAT/ACT Test Prep</w:t>
      </w:r>
    </w:p>
    <w:p w14:paraId="4BE61245" w14:textId="77777777" w:rsidR="00B203D0" w:rsidRDefault="009D5342">
      <w:pPr>
        <w:ind w:left="0" w:hanging="2"/>
        <w:rPr>
          <w:sz w:val="24"/>
          <w:szCs w:val="24"/>
        </w:rPr>
      </w:pPr>
      <w:r>
        <w:rPr>
          <w:sz w:val="24"/>
          <w:szCs w:val="24"/>
        </w:rPr>
        <w:t xml:space="preserve">For help in improving test scores </w:t>
      </w:r>
      <w:hyperlink r:id="rId56">
        <w:r>
          <w:rPr>
            <w:color w:val="000000"/>
            <w:sz w:val="24"/>
            <w:szCs w:val="24"/>
            <w:u w:val="single"/>
          </w:rPr>
          <w:t>www.kaptest.com</w:t>
        </w:r>
      </w:hyperlink>
      <w:r>
        <w:rPr>
          <w:sz w:val="24"/>
          <w:szCs w:val="24"/>
        </w:rPr>
        <w:t xml:space="preserve"> offers customized individual areas of weaknesses.  Eknowledge - </w:t>
      </w:r>
      <w:hyperlink r:id="rId57">
        <w:r>
          <w:rPr>
            <w:color w:val="000000"/>
            <w:sz w:val="24"/>
            <w:szCs w:val="24"/>
            <w:u w:val="single"/>
          </w:rPr>
          <w:t>www.eknowledge.com</w:t>
        </w:r>
      </w:hyperlink>
      <w:r>
        <w:rPr>
          <w:sz w:val="24"/>
          <w:szCs w:val="24"/>
        </w:rPr>
        <w:t xml:space="preserve"> offers a free/low cost online course. Khan Academy also has a free test prep course: </w:t>
      </w:r>
      <w:hyperlink r:id="rId58">
        <w:r>
          <w:rPr>
            <w:color w:val="000000"/>
            <w:sz w:val="24"/>
            <w:szCs w:val="24"/>
            <w:u w:val="single"/>
          </w:rPr>
          <w:t>https://www.khanacademy.org/test-prep/sat</w:t>
        </w:r>
      </w:hyperlink>
      <w:r>
        <w:rPr>
          <w:sz w:val="24"/>
          <w:szCs w:val="24"/>
        </w:rPr>
        <w:t xml:space="preserve">.  The SAT College Board also has a SAT question of the day. Go to </w:t>
      </w:r>
      <w:hyperlink r:id="rId59">
        <w:r>
          <w:rPr>
            <w:color w:val="000000"/>
            <w:sz w:val="24"/>
            <w:szCs w:val="24"/>
            <w:u w:val="single"/>
          </w:rPr>
          <w:t>www.collegboard.org</w:t>
        </w:r>
      </w:hyperlink>
      <w:r>
        <w:rPr>
          <w:sz w:val="24"/>
          <w:szCs w:val="24"/>
        </w:rPr>
        <w:t xml:space="preserve"> for more information. ACT offers free ACT Academy which is a free personalized online learning tool and test practice program. </w:t>
      </w:r>
      <w:hyperlink r:id="rId60">
        <w:r>
          <w:rPr>
            <w:color w:val="0000FF"/>
            <w:sz w:val="24"/>
            <w:szCs w:val="24"/>
            <w:u w:val="single"/>
          </w:rPr>
          <w:t>www.act.org/academy</w:t>
        </w:r>
      </w:hyperlink>
      <w:r>
        <w:rPr>
          <w:sz w:val="24"/>
          <w:szCs w:val="24"/>
        </w:rPr>
        <w:t xml:space="preserve">.  ACT also offers a free test preparation booklet </w:t>
      </w:r>
      <w:hyperlink r:id="rId61">
        <w:r>
          <w:rPr>
            <w:color w:val="0000FF"/>
            <w:sz w:val="24"/>
            <w:szCs w:val="24"/>
            <w:u w:val="single"/>
          </w:rPr>
          <w:t>www.act.org/theact/testprep</w:t>
        </w:r>
      </w:hyperlink>
      <w:r>
        <w:rPr>
          <w:sz w:val="24"/>
          <w:szCs w:val="24"/>
        </w:rPr>
        <w:t xml:space="preserve">.  </w:t>
      </w:r>
    </w:p>
    <w:p w14:paraId="4BE61246" w14:textId="77777777" w:rsidR="00B203D0" w:rsidRDefault="00B203D0">
      <w:pPr>
        <w:ind w:left="0" w:hanging="2"/>
        <w:rPr>
          <w:sz w:val="24"/>
          <w:szCs w:val="24"/>
        </w:rPr>
      </w:pPr>
    </w:p>
    <w:p w14:paraId="4BE61247" w14:textId="77777777" w:rsidR="00B203D0" w:rsidRDefault="00B203D0">
      <w:pPr>
        <w:ind w:left="0" w:hanging="2"/>
        <w:rPr>
          <w:sz w:val="24"/>
          <w:szCs w:val="24"/>
        </w:rPr>
      </w:pPr>
    </w:p>
    <w:p w14:paraId="4BE61248" w14:textId="77777777" w:rsidR="00B203D0" w:rsidRDefault="009D5342">
      <w:pPr>
        <w:ind w:left="0" w:hanging="2"/>
        <w:jc w:val="center"/>
        <w:rPr>
          <w:sz w:val="24"/>
          <w:szCs w:val="24"/>
        </w:rPr>
      </w:pPr>
      <w:r>
        <w:rPr>
          <w:b/>
          <w:sz w:val="24"/>
          <w:szCs w:val="24"/>
        </w:rPr>
        <w:t>Please, plan ahead.</w:t>
      </w:r>
    </w:p>
    <w:p w14:paraId="4BE61249" w14:textId="77777777" w:rsidR="00B203D0" w:rsidRDefault="00B203D0">
      <w:pPr>
        <w:ind w:left="0" w:hanging="2"/>
        <w:jc w:val="center"/>
        <w:rPr>
          <w:sz w:val="24"/>
          <w:szCs w:val="24"/>
        </w:rPr>
      </w:pPr>
      <w:bookmarkStart w:id="45" w:name="_heading=h.n5ykjwhqa2wi" w:colFirst="0" w:colLast="0"/>
      <w:bookmarkEnd w:id="45"/>
    </w:p>
    <w:p w14:paraId="4BE6124A" w14:textId="77777777" w:rsidR="00B203D0" w:rsidRDefault="009D5342">
      <w:pPr>
        <w:ind w:left="0" w:hanging="2"/>
        <w:rPr>
          <w:sz w:val="24"/>
          <w:szCs w:val="24"/>
        </w:rPr>
      </w:pPr>
      <w:r>
        <w:rPr>
          <w:b/>
          <w:sz w:val="24"/>
          <w:szCs w:val="24"/>
        </w:rPr>
        <w:t>CLEP Testing</w:t>
      </w:r>
    </w:p>
    <w:p w14:paraId="4BE6124B" w14:textId="77777777" w:rsidR="00B203D0" w:rsidRDefault="009D5342">
      <w:pPr>
        <w:ind w:left="0" w:hanging="2"/>
        <w:rPr>
          <w:sz w:val="24"/>
          <w:szCs w:val="24"/>
        </w:rPr>
      </w:pPr>
      <w:r>
        <w:rPr>
          <w:sz w:val="24"/>
          <w:szCs w:val="24"/>
        </w:rPr>
        <w:t>The College Board who offers the above tests also offers CLEP - College Level Entrance Program.  Students who pass these tests often qualify for college units, and can eliminate various classes.  For example, a Keystone student taking Algebra I could also study through the CLEP prep book for the Algebra test, and take the CLEP test at the end of his high school year. If he passes the test, he gets college credit, and will not have to repeat the class later in college.     www.collegeboard.org gives full inf</w:t>
      </w:r>
      <w:r>
        <w:rPr>
          <w:sz w:val="24"/>
          <w:szCs w:val="24"/>
        </w:rPr>
        <w:t>o including a listing of colleges who accept CLEP units.</w:t>
      </w:r>
    </w:p>
    <w:p w14:paraId="4BE6124C" w14:textId="77777777" w:rsidR="00B203D0" w:rsidRDefault="00B203D0">
      <w:pPr>
        <w:ind w:left="0" w:hanging="2"/>
      </w:pPr>
    </w:p>
    <w:p w14:paraId="4BE6124D" w14:textId="77777777" w:rsidR="00B203D0" w:rsidRDefault="00B203D0">
      <w:pPr>
        <w:ind w:left="0" w:hanging="2"/>
      </w:pPr>
    </w:p>
    <w:p w14:paraId="4BE6124E" w14:textId="77777777" w:rsidR="00B203D0" w:rsidRDefault="00B203D0">
      <w:pPr>
        <w:ind w:left="0" w:hanging="2"/>
      </w:pPr>
    </w:p>
    <w:p w14:paraId="4BE6124F" w14:textId="77777777" w:rsidR="00B203D0" w:rsidRDefault="00B203D0">
      <w:pPr>
        <w:ind w:left="0" w:hanging="2"/>
      </w:pPr>
    </w:p>
    <w:p w14:paraId="4BE61250" w14:textId="77777777" w:rsidR="00B203D0" w:rsidRDefault="00B203D0">
      <w:pPr>
        <w:ind w:left="0" w:hanging="2"/>
      </w:pPr>
    </w:p>
    <w:p w14:paraId="4BE61251" w14:textId="77777777" w:rsidR="00B203D0" w:rsidRDefault="009D5342">
      <w:pPr>
        <w:ind w:left="0" w:hanging="2"/>
      </w:pPr>
      <w:r>
        <w:rPr>
          <w:noProof/>
        </w:rPr>
        <w:lastRenderedPageBreak/>
        <w:drawing>
          <wp:inline distT="0" distB="0" distL="114300" distR="114300" wp14:anchorId="4BE61313" wp14:editId="4BE61314">
            <wp:extent cx="5944235" cy="3343910"/>
            <wp:effectExtent l="0" t="0" r="0" b="0"/>
            <wp:docPr id="10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5944235" cy="3343910"/>
                    </a:xfrm>
                    <a:prstGeom prst="rect">
                      <a:avLst/>
                    </a:prstGeom>
                    <a:ln/>
                  </pic:spPr>
                </pic:pic>
              </a:graphicData>
            </a:graphic>
          </wp:inline>
        </w:drawing>
      </w:r>
    </w:p>
    <w:p w14:paraId="4BE61252" w14:textId="77777777" w:rsidR="00B203D0" w:rsidRDefault="00B203D0">
      <w:pPr>
        <w:ind w:left="0" w:hanging="2"/>
      </w:pPr>
    </w:p>
    <w:p w14:paraId="4BE61253" w14:textId="77777777" w:rsidR="00B203D0" w:rsidRDefault="00B203D0">
      <w:pPr>
        <w:ind w:left="0" w:hanging="2"/>
      </w:pPr>
    </w:p>
    <w:p w14:paraId="4BE61254" w14:textId="77777777" w:rsidR="00B203D0" w:rsidRDefault="009D5342">
      <w:pPr>
        <w:ind w:left="0" w:hanging="2"/>
      </w:pPr>
      <w:r>
        <w:rPr>
          <w:noProof/>
        </w:rPr>
        <w:drawing>
          <wp:inline distT="0" distB="0" distL="114300" distR="114300" wp14:anchorId="4BE61315" wp14:editId="4BE61316">
            <wp:extent cx="5944235" cy="3343910"/>
            <wp:effectExtent l="0" t="0" r="0" b="0"/>
            <wp:docPr id="10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a:srcRect/>
                    <a:stretch>
                      <a:fillRect/>
                    </a:stretch>
                  </pic:blipFill>
                  <pic:spPr>
                    <a:xfrm>
                      <a:off x="0" y="0"/>
                      <a:ext cx="5944235" cy="3343910"/>
                    </a:xfrm>
                    <a:prstGeom prst="rect">
                      <a:avLst/>
                    </a:prstGeom>
                    <a:ln/>
                  </pic:spPr>
                </pic:pic>
              </a:graphicData>
            </a:graphic>
          </wp:inline>
        </w:drawing>
      </w:r>
    </w:p>
    <w:p w14:paraId="4BE61255" w14:textId="77777777" w:rsidR="00B203D0" w:rsidRDefault="00B203D0">
      <w:pPr>
        <w:ind w:left="0" w:hanging="2"/>
      </w:pPr>
    </w:p>
    <w:p w14:paraId="4BE61256" w14:textId="77777777" w:rsidR="00B203D0" w:rsidRDefault="00B203D0">
      <w:pPr>
        <w:ind w:left="0" w:hanging="2"/>
      </w:pPr>
    </w:p>
    <w:p w14:paraId="4BE61257" w14:textId="77777777" w:rsidR="00B203D0" w:rsidRDefault="00B203D0">
      <w:pPr>
        <w:ind w:left="0" w:hanging="2"/>
      </w:pPr>
    </w:p>
    <w:p w14:paraId="4BE61258" w14:textId="77777777" w:rsidR="00B203D0" w:rsidRDefault="00B203D0">
      <w:pPr>
        <w:ind w:left="0" w:hanging="2"/>
      </w:pPr>
    </w:p>
    <w:p w14:paraId="4BE61259" w14:textId="77777777" w:rsidR="00B203D0" w:rsidRDefault="00B203D0">
      <w:pPr>
        <w:ind w:left="0" w:hanging="2"/>
      </w:pPr>
    </w:p>
    <w:p w14:paraId="4BE6125A" w14:textId="77777777" w:rsidR="00B203D0" w:rsidRDefault="009D5342">
      <w:pPr>
        <w:ind w:left="0" w:hanging="2"/>
      </w:pPr>
      <w:r>
        <w:rPr>
          <w:noProof/>
        </w:rPr>
        <w:lastRenderedPageBreak/>
        <w:drawing>
          <wp:inline distT="0" distB="0" distL="114300" distR="114300" wp14:anchorId="4BE61317" wp14:editId="4BE61318">
            <wp:extent cx="5944235" cy="3343910"/>
            <wp:effectExtent l="0" t="0" r="0" b="0"/>
            <wp:docPr id="10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rcRect/>
                    <a:stretch>
                      <a:fillRect/>
                    </a:stretch>
                  </pic:blipFill>
                  <pic:spPr>
                    <a:xfrm>
                      <a:off x="0" y="0"/>
                      <a:ext cx="5944235" cy="3343910"/>
                    </a:xfrm>
                    <a:prstGeom prst="rect">
                      <a:avLst/>
                    </a:prstGeom>
                    <a:ln/>
                  </pic:spPr>
                </pic:pic>
              </a:graphicData>
            </a:graphic>
          </wp:inline>
        </w:drawing>
      </w:r>
    </w:p>
    <w:p w14:paraId="4BE6125B" w14:textId="77777777" w:rsidR="00B203D0" w:rsidRDefault="00B203D0">
      <w:pPr>
        <w:ind w:left="0" w:hanging="2"/>
      </w:pPr>
    </w:p>
    <w:p w14:paraId="4BE6125C" w14:textId="77777777" w:rsidR="00B203D0" w:rsidRDefault="00B203D0">
      <w:pPr>
        <w:ind w:left="0" w:hanging="2"/>
      </w:pPr>
      <w:bookmarkStart w:id="46" w:name="_heading=h.658varuul04v" w:colFirst="0" w:colLast="0"/>
      <w:bookmarkEnd w:id="46"/>
    </w:p>
    <w:p w14:paraId="4BE6125D" w14:textId="77777777" w:rsidR="00B203D0" w:rsidRDefault="00B203D0">
      <w:pPr>
        <w:pStyle w:val="Heading2"/>
        <w:ind w:left="1" w:hanging="3"/>
        <w:rPr>
          <w:sz w:val="32"/>
          <w:szCs w:val="32"/>
          <w:u w:val="single"/>
        </w:rPr>
      </w:pPr>
    </w:p>
    <w:p w14:paraId="4BE6125E" w14:textId="77777777" w:rsidR="00B203D0" w:rsidRDefault="009D5342">
      <w:pPr>
        <w:pStyle w:val="Heading2"/>
        <w:ind w:left="1" w:hanging="3"/>
        <w:rPr>
          <w:sz w:val="32"/>
          <w:szCs w:val="32"/>
          <w:u w:val="single"/>
        </w:rPr>
      </w:pPr>
      <w:r>
        <w:rPr>
          <w:sz w:val="32"/>
          <w:szCs w:val="32"/>
          <w:u w:val="single"/>
        </w:rPr>
        <w:t>Senior Letter of Recommendation</w:t>
      </w:r>
    </w:p>
    <w:p w14:paraId="4BE6125F" w14:textId="77777777" w:rsidR="00B203D0" w:rsidRDefault="009D5342">
      <w:pPr>
        <w:ind w:left="0" w:hanging="2"/>
      </w:pPr>
      <w:r>
        <w:rPr>
          <w:noProof/>
        </w:rPr>
        <w:drawing>
          <wp:inline distT="0" distB="0" distL="114300" distR="114300" wp14:anchorId="4BE61319" wp14:editId="4BE6131A">
            <wp:extent cx="5943600" cy="3340100"/>
            <wp:effectExtent l="0" t="0" r="0" b="0"/>
            <wp:docPr id="10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5943600" cy="3340100"/>
                    </a:xfrm>
                    <a:prstGeom prst="rect">
                      <a:avLst/>
                    </a:prstGeom>
                    <a:ln/>
                  </pic:spPr>
                </pic:pic>
              </a:graphicData>
            </a:graphic>
          </wp:inline>
        </w:drawing>
      </w:r>
    </w:p>
    <w:p w14:paraId="4BE61260" w14:textId="77777777" w:rsidR="00B203D0" w:rsidRDefault="009D5342">
      <w:pPr>
        <w:ind w:left="0" w:hanging="2"/>
        <w:rPr>
          <w:sz w:val="24"/>
          <w:szCs w:val="24"/>
        </w:rPr>
      </w:pPr>
      <w:r>
        <w:rPr>
          <w:sz w:val="24"/>
          <w:szCs w:val="24"/>
        </w:rPr>
        <w:t xml:space="preserve">Keystone Staff is often asked to provide a Letter of Recommendation.  Please print, fill in, and return the Senior Letter of Recommendation form at the end of this handbook.  Once this form is completed and returned, please allow two weeks for delivery.   </w:t>
      </w:r>
    </w:p>
    <w:p w14:paraId="4BE61261" w14:textId="77777777" w:rsidR="00B203D0" w:rsidRDefault="00B203D0">
      <w:pPr>
        <w:pStyle w:val="Heading2"/>
        <w:ind w:left="1" w:hanging="3"/>
        <w:rPr>
          <w:sz w:val="32"/>
          <w:szCs w:val="32"/>
          <w:u w:val="single"/>
        </w:rPr>
      </w:pPr>
    </w:p>
    <w:p w14:paraId="4BE61262" w14:textId="77777777" w:rsidR="00B203D0" w:rsidRDefault="00B203D0">
      <w:pPr>
        <w:pStyle w:val="Heading2"/>
        <w:ind w:left="1" w:hanging="3"/>
        <w:rPr>
          <w:sz w:val="32"/>
          <w:szCs w:val="32"/>
          <w:u w:val="single"/>
        </w:rPr>
      </w:pPr>
    </w:p>
    <w:p w14:paraId="4BE61263" w14:textId="77777777" w:rsidR="00B203D0" w:rsidRDefault="009D5342">
      <w:pPr>
        <w:pStyle w:val="Heading2"/>
        <w:ind w:left="1" w:hanging="3"/>
        <w:rPr>
          <w:sz w:val="32"/>
          <w:szCs w:val="32"/>
          <w:u w:val="single"/>
        </w:rPr>
      </w:pPr>
      <w:r>
        <w:rPr>
          <w:sz w:val="32"/>
          <w:szCs w:val="32"/>
          <w:u w:val="single"/>
        </w:rPr>
        <w:t>Proficiency Test - CHSPE</w:t>
      </w:r>
    </w:p>
    <w:p w14:paraId="4BE61264" w14:textId="77777777" w:rsidR="00B203D0" w:rsidRDefault="00B203D0">
      <w:pPr>
        <w:ind w:left="0" w:hanging="2"/>
        <w:rPr>
          <w:sz w:val="24"/>
          <w:szCs w:val="24"/>
        </w:rPr>
      </w:pPr>
    </w:p>
    <w:p w14:paraId="4BE61265" w14:textId="77777777" w:rsidR="00B203D0" w:rsidRDefault="009D5342">
      <w:pPr>
        <w:ind w:left="0" w:hanging="2"/>
        <w:rPr>
          <w:sz w:val="24"/>
          <w:szCs w:val="24"/>
        </w:rPr>
      </w:pPr>
      <w:r>
        <w:rPr>
          <w:sz w:val="24"/>
          <w:szCs w:val="24"/>
        </w:rPr>
        <w:t xml:space="preserve">The California High School Proficiency Examination (CHSPE) may be taken by students who are over 16 years of age as </w:t>
      </w:r>
      <w:r>
        <w:rPr>
          <w:i/>
          <w:sz w:val="24"/>
          <w:szCs w:val="24"/>
        </w:rPr>
        <w:t>an</w:t>
      </w:r>
      <w:r>
        <w:rPr>
          <w:sz w:val="24"/>
          <w:szCs w:val="24"/>
        </w:rPr>
        <w:t xml:space="preserve"> </w:t>
      </w:r>
      <w:r>
        <w:rPr>
          <w:i/>
          <w:sz w:val="24"/>
          <w:szCs w:val="24"/>
        </w:rPr>
        <w:t>alternative</w:t>
      </w:r>
      <w:r>
        <w:rPr>
          <w:sz w:val="24"/>
          <w:szCs w:val="24"/>
        </w:rPr>
        <w:t xml:space="preserve"> to graduation or </w:t>
      </w:r>
      <w:r>
        <w:rPr>
          <w:i/>
          <w:sz w:val="24"/>
          <w:szCs w:val="24"/>
        </w:rPr>
        <w:t>a supplement</w:t>
      </w:r>
      <w:r>
        <w:rPr>
          <w:sz w:val="24"/>
          <w:szCs w:val="24"/>
        </w:rPr>
        <w:t>.  If passed, the student will receive a High School Equivalency Certificate from the State of California.   Keystone Academy does not grant a diploma based on passing this test.  Keystone Academy grants a diploma on the criteria listed on the next page under Graduation Requirements.  Some Keystone Academy alumni have both the CHSPE certificate and a diploma from Keystone earned by completing the full 4 years.  In the event that the Keystone Academy student passes</w:t>
      </w:r>
      <w:r>
        <w:rPr>
          <w:sz w:val="24"/>
          <w:szCs w:val="24"/>
        </w:rPr>
        <w:t xml:space="preserve"> this test and goes on to college rather than earning a diploma from Keystone Academy, then Keystone Academy becomes the last school of record - that is - the last school where the student attended high school.  A copy of the CHSPE certificate should be sent to the office, and it will be posted on the transcript.    The student would refer any requests for high school transcripts to Keystone.  Please notify the Keystone Academy office if your student is taking the CHSPE.  From the CHSPE website, “If you are</w:t>
      </w:r>
      <w:r>
        <w:rPr>
          <w:sz w:val="24"/>
          <w:szCs w:val="24"/>
        </w:rPr>
        <w:t xml:space="preserve"> planning to continue your studies at a college or university, contact the admissions office to check if the CHSPE will be accepted.”</w:t>
      </w:r>
    </w:p>
    <w:p w14:paraId="4BE61266" w14:textId="77777777" w:rsidR="00B203D0" w:rsidRDefault="00B203D0">
      <w:pPr>
        <w:ind w:left="0" w:hanging="2"/>
        <w:rPr>
          <w:sz w:val="24"/>
          <w:szCs w:val="24"/>
        </w:rPr>
      </w:pPr>
    </w:p>
    <w:p w14:paraId="4BE61267" w14:textId="77777777" w:rsidR="00B203D0" w:rsidRDefault="009D5342">
      <w:pPr>
        <w:ind w:left="0" w:hanging="2"/>
        <w:rPr>
          <w:sz w:val="24"/>
          <w:szCs w:val="24"/>
        </w:rPr>
      </w:pPr>
      <w:r>
        <w:rPr>
          <w:sz w:val="24"/>
          <w:szCs w:val="24"/>
        </w:rPr>
        <w:t>The State Department of Education controls the CHSPE and is solely responsible for its content.</w:t>
      </w:r>
      <w:r>
        <w:rPr>
          <w:b/>
          <w:sz w:val="24"/>
          <w:szCs w:val="24"/>
        </w:rPr>
        <w:t xml:space="preserve"> </w:t>
      </w:r>
    </w:p>
    <w:p w14:paraId="4BE61268" w14:textId="77777777" w:rsidR="00B203D0" w:rsidRDefault="00B203D0">
      <w:pPr>
        <w:ind w:left="0" w:hanging="2"/>
        <w:rPr>
          <w:sz w:val="24"/>
          <w:szCs w:val="24"/>
        </w:rPr>
      </w:pPr>
    </w:p>
    <w:p w14:paraId="4BE61269" w14:textId="77777777" w:rsidR="00B203D0" w:rsidRDefault="009D5342">
      <w:pPr>
        <w:ind w:left="0" w:hanging="2"/>
        <w:rPr>
          <w:sz w:val="24"/>
          <w:szCs w:val="24"/>
        </w:rPr>
      </w:pPr>
      <w:r>
        <w:rPr>
          <w:sz w:val="24"/>
          <w:szCs w:val="24"/>
        </w:rPr>
        <w:t xml:space="preserve">Workbooks and computer curriculum are available from most bookstores to prepare for this test.  Use the Keystone teacher ID card for a discount. </w:t>
      </w:r>
    </w:p>
    <w:p w14:paraId="4BE6126A" w14:textId="77777777" w:rsidR="00B203D0" w:rsidRDefault="00B203D0">
      <w:pPr>
        <w:ind w:left="0" w:hanging="2"/>
        <w:rPr>
          <w:sz w:val="24"/>
          <w:szCs w:val="24"/>
        </w:rPr>
      </w:pPr>
    </w:p>
    <w:p w14:paraId="4BE6126B" w14:textId="77777777" w:rsidR="00B203D0" w:rsidRDefault="009D5342">
      <w:pPr>
        <w:ind w:left="0" w:hanging="2"/>
        <w:rPr>
          <w:sz w:val="24"/>
          <w:szCs w:val="24"/>
        </w:rPr>
      </w:pPr>
      <w:r>
        <w:rPr>
          <w:sz w:val="24"/>
          <w:szCs w:val="24"/>
        </w:rPr>
        <w:t xml:space="preserve">The test takes 3 ½ hours and consists of English, language arts and mathematics.  Calculators not permitted. </w:t>
      </w:r>
    </w:p>
    <w:p w14:paraId="4BE6126C" w14:textId="77777777" w:rsidR="00B203D0" w:rsidRDefault="00B203D0">
      <w:pPr>
        <w:ind w:left="0" w:hanging="2"/>
        <w:rPr>
          <w:sz w:val="24"/>
          <w:szCs w:val="24"/>
        </w:rPr>
      </w:pPr>
    </w:p>
    <w:p w14:paraId="4BE6126D" w14:textId="77777777" w:rsidR="00B203D0" w:rsidRDefault="009D5342">
      <w:pPr>
        <w:ind w:left="0" w:hanging="2"/>
        <w:rPr>
          <w:sz w:val="24"/>
          <w:szCs w:val="24"/>
        </w:rPr>
      </w:pPr>
      <w:bookmarkStart w:id="47" w:name="_heading=h.szkrbydh2eq3" w:colFirst="0" w:colLast="0"/>
      <w:bookmarkEnd w:id="47"/>
      <w:r>
        <w:rPr>
          <w:sz w:val="24"/>
          <w:szCs w:val="24"/>
        </w:rPr>
        <w:t xml:space="preserve">For further info: </w:t>
      </w:r>
      <w:hyperlink r:id="rId66">
        <w:r>
          <w:rPr>
            <w:color w:val="0000FF"/>
            <w:sz w:val="24"/>
            <w:szCs w:val="24"/>
            <w:u w:val="single"/>
          </w:rPr>
          <w:t>www.chspe.net</w:t>
        </w:r>
      </w:hyperlink>
    </w:p>
    <w:p w14:paraId="4BE6126E" w14:textId="77777777" w:rsidR="00B203D0" w:rsidRDefault="00B203D0">
      <w:pPr>
        <w:ind w:left="0" w:hanging="2"/>
        <w:rPr>
          <w:sz w:val="24"/>
          <w:szCs w:val="24"/>
        </w:rPr>
      </w:pPr>
    </w:p>
    <w:p w14:paraId="4BE6126F" w14:textId="77777777" w:rsidR="00B203D0" w:rsidRDefault="00B203D0">
      <w:pPr>
        <w:ind w:left="0" w:hanging="2"/>
        <w:rPr>
          <w:sz w:val="24"/>
          <w:szCs w:val="24"/>
        </w:rPr>
      </w:pPr>
    </w:p>
    <w:p w14:paraId="4BE61270" w14:textId="77777777" w:rsidR="00B203D0" w:rsidRDefault="00B203D0">
      <w:pPr>
        <w:ind w:left="0" w:hanging="2"/>
        <w:rPr>
          <w:sz w:val="24"/>
          <w:szCs w:val="24"/>
        </w:rPr>
      </w:pPr>
    </w:p>
    <w:p w14:paraId="4BE61271" w14:textId="77777777" w:rsidR="00B203D0" w:rsidRDefault="00B203D0">
      <w:pPr>
        <w:ind w:left="1" w:hanging="3"/>
        <w:jc w:val="center"/>
        <w:rPr>
          <w:sz w:val="28"/>
          <w:szCs w:val="28"/>
        </w:rPr>
      </w:pPr>
    </w:p>
    <w:p w14:paraId="4BE61272" w14:textId="77777777" w:rsidR="00B203D0" w:rsidRDefault="00B203D0">
      <w:pPr>
        <w:ind w:left="1" w:hanging="3"/>
        <w:jc w:val="center"/>
        <w:rPr>
          <w:sz w:val="28"/>
          <w:szCs w:val="28"/>
        </w:rPr>
      </w:pPr>
    </w:p>
    <w:p w14:paraId="4BE61273" w14:textId="77777777" w:rsidR="00B203D0" w:rsidRDefault="00B203D0">
      <w:pPr>
        <w:ind w:left="1" w:hanging="3"/>
        <w:jc w:val="center"/>
        <w:rPr>
          <w:sz w:val="28"/>
          <w:szCs w:val="28"/>
        </w:rPr>
      </w:pPr>
    </w:p>
    <w:p w14:paraId="4BE61274" w14:textId="77777777" w:rsidR="00B203D0" w:rsidRDefault="00B203D0">
      <w:pPr>
        <w:ind w:left="1" w:hanging="3"/>
        <w:jc w:val="center"/>
        <w:rPr>
          <w:sz w:val="28"/>
          <w:szCs w:val="28"/>
        </w:rPr>
      </w:pPr>
    </w:p>
    <w:p w14:paraId="4BE61275" w14:textId="77777777" w:rsidR="00B203D0" w:rsidRDefault="00B203D0">
      <w:pPr>
        <w:ind w:left="1" w:hanging="3"/>
        <w:jc w:val="center"/>
        <w:rPr>
          <w:sz w:val="28"/>
          <w:szCs w:val="28"/>
        </w:rPr>
      </w:pPr>
    </w:p>
    <w:p w14:paraId="4BE61276" w14:textId="77777777" w:rsidR="00B203D0" w:rsidRDefault="00B203D0">
      <w:pPr>
        <w:ind w:left="1" w:hanging="3"/>
        <w:jc w:val="center"/>
        <w:rPr>
          <w:sz w:val="28"/>
          <w:szCs w:val="28"/>
        </w:rPr>
      </w:pPr>
    </w:p>
    <w:p w14:paraId="4BE61277" w14:textId="77777777" w:rsidR="00B203D0" w:rsidRDefault="00B203D0">
      <w:pPr>
        <w:ind w:left="1" w:hanging="3"/>
        <w:jc w:val="center"/>
        <w:rPr>
          <w:sz w:val="28"/>
          <w:szCs w:val="28"/>
        </w:rPr>
      </w:pPr>
    </w:p>
    <w:p w14:paraId="4BE61278" w14:textId="77777777" w:rsidR="00B203D0" w:rsidRDefault="00B203D0">
      <w:pPr>
        <w:ind w:left="1" w:hanging="3"/>
        <w:jc w:val="center"/>
        <w:rPr>
          <w:sz w:val="28"/>
          <w:szCs w:val="28"/>
        </w:rPr>
      </w:pPr>
    </w:p>
    <w:p w14:paraId="4BE61279" w14:textId="77777777" w:rsidR="00B203D0" w:rsidRDefault="00B203D0">
      <w:pPr>
        <w:ind w:left="1" w:hanging="3"/>
        <w:jc w:val="center"/>
        <w:rPr>
          <w:sz w:val="28"/>
          <w:szCs w:val="28"/>
        </w:rPr>
      </w:pPr>
    </w:p>
    <w:p w14:paraId="4BE6127A" w14:textId="77777777" w:rsidR="00B203D0" w:rsidRDefault="00B203D0">
      <w:pPr>
        <w:ind w:left="1" w:hanging="3"/>
        <w:jc w:val="center"/>
        <w:rPr>
          <w:sz w:val="28"/>
          <w:szCs w:val="28"/>
        </w:rPr>
      </w:pPr>
    </w:p>
    <w:p w14:paraId="4BE6127B" w14:textId="77777777" w:rsidR="00B203D0" w:rsidRDefault="00B203D0">
      <w:pPr>
        <w:ind w:left="1" w:hanging="3"/>
        <w:jc w:val="center"/>
        <w:rPr>
          <w:sz w:val="28"/>
          <w:szCs w:val="28"/>
        </w:rPr>
      </w:pPr>
    </w:p>
    <w:p w14:paraId="4BE6127C" w14:textId="77777777" w:rsidR="00B203D0" w:rsidRDefault="00B203D0">
      <w:pPr>
        <w:ind w:left="1" w:hanging="3"/>
        <w:jc w:val="center"/>
        <w:rPr>
          <w:sz w:val="28"/>
          <w:szCs w:val="28"/>
        </w:rPr>
      </w:pPr>
    </w:p>
    <w:p w14:paraId="4BE6127D" w14:textId="77777777" w:rsidR="00B203D0" w:rsidRDefault="00B203D0">
      <w:pPr>
        <w:ind w:left="1" w:hanging="3"/>
        <w:jc w:val="center"/>
        <w:rPr>
          <w:sz w:val="28"/>
          <w:szCs w:val="28"/>
        </w:rPr>
      </w:pPr>
    </w:p>
    <w:p w14:paraId="4BE6127E" w14:textId="77777777" w:rsidR="00B203D0" w:rsidRDefault="00B203D0">
      <w:pPr>
        <w:ind w:left="1" w:hanging="3"/>
        <w:jc w:val="center"/>
        <w:rPr>
          <w:sz w:val="28"/>
          <w:szCs w:val="28"/>
        </w:rPr>
      </w:pPr>
    </w:p>
    <w:p w14:paraId="4BE6127F" w14:textId="77777777" w:rsidR="00B203D0" w:rsidRDefault="00B203D0">
      <w:pPr>
        <w:ind w:left="1" w:hanging="3"/>
        <w:rPr>
          <w:sz w:val="28"/>
          <w:szCs w:val="28"/>
        </w:rPr>
      </w:pPr>
    </w:p>
    <w:p w14:paraId="4BE61280" w14:textId="77777777" w:rsidR="00B203D0" w:rsidRDefault="009D5342">
      <w:pPr>
        <w:ind w:left="1" w:hanging="3"/>
        <w:jc w:val="center"/>
        <w:rPr>
          <w:sz w:val="28"/>
          <w:szCs w:val="28"/>
        </w:rPr>
      </w:pPr>
      <w:r>
        <w:rPr>
          <w:sz w:val="28"/>
          <w:szCs w:val="28"/>
        </w:rPr>
        <w:t xml:space="preserve">CHSPE - “What if I elect to get out early?” </w:t>
      </w:r>
    </w:p>
    <w:p w14:paraId="4BE61281" w14:textId="77777777" w:rsidR="00B203D0" w:rsidRDefault="009D5342">
      <w:pPr>
        <w:ind w:left="1" w:hanging="3"/>
        <w:jc w:val="center"/>
        <w:rPr>
          <w:sz w:val="28"/>
          <w:szCs w:val="28"/>
        </w:rPr>
      </w:pPr>
      <w:r>
        <w:rPr>
          <w:sz w:val="28"/>
          <w:szCs w:val="28"/>
        </w:rPr>
        <w:t xml:space="preserve">and other Last School of Record students </w:t>
      </w:r>
    </w:p>
    <w:p w14:paraId="4BE61282" w14:textId="77777777" w:rsidR="00B203D0" w:rsidRDefault="00B203D0">
      <w:pPr>
        <w:ind w:left="0" w:hanging="2"/>
        <w:rPr>
          <w:sz w:val="24"/>
          <w:szCs w:val="24"/>
        </w:rPr>
      </w:pPr>
    </w:p>
    <w:p w14:paraId="4BE61283" w14:textId="77777777" w:rsidR="00B203D0" w:rsidRDefault="009D5342">
      <w:pPr>
        <w:tabs>
          <w:tab w:val="left" w:pos="360"/>
        </w:tabs>
        <w:ind w:left="0" w:hanging="2"/>
        <w:rPr>
          <w:sz w:val="24"/>
          <w:szCs w:val="24"/>
        </w:rPr>
      </w:pPr>
      <w:r>
        <w:rPr>
          <w:b/>
          <w:i/>
          <w:sz w:val="24"/>
          <w:szCs w:val="24"/>
        </w:rPr>
        <w:t>Q.</w:t>
      </w:r>
      <w:r>
        <w:rPr>
          <w:b/>
          <w:i/>
          <w:sz w:val="24"/>
          <w:szCs w:val="24"/>
        </w:rPr>
        <w:tab/>
      </w:r>
      <w:r>
        <w:rPr>
          <w:i/>
          <w:sz w:val="24"/>
          <w:szCs w:val="24"/>
        </w:rPr>
        <w:t>If my student opts to take and pass the CHSPE early, will he/she get to graduate from Keystone Academy?</w:t>
      </w:r>
    </w:p>
    <w:p w14:paraId="4BE61284" w14:textId="77777777" w:rsidR="00B203D0" w:rsidRDefault="00B203D0">
      <w:pPr>
        <w:tabs>
          <w:tab w:val="left" w:pos="360"/>
        </w:tabs>
        <w:ind w:left="0" w:hanging="2"/>
        <w:rPr>
          <w:sz w:val="24"/>
          <w:szCs w:val="24"/>
        </w:rPr>
      </w:pPr>
    </w:p>
    <w:p w14:paraId="4BE61285" w14:textId="77777777" w:rsidR="00B203D0" w:rsidRDefault="009D5342">
      <w:pPr>
        <w:tabs>
          <w:tab w:val="left" w:pos="360"/>
        </w:tabs>
        <w:ind w:left="0" w:hanging="2"/>
        <w:rPr>
          <w:sz w:val="24"/>
          <w:szCs w:val="24"/>
        </w:rPr>
      </w:pPr>
      <w:r>
        <w:rPr>
          <w:b/>
          <w:i/>
          <w:sz w:val="24"/>
          <w:szCs w:val="24"/>
        </w:rPr>
        <w:t>A</w:t>
      </w:r>
      <w:r>
        <w:rPr>
          <w:i/>
          <w:sz w:val="24"/>
          <w:szCs w:val="24"/>
        </w:rPr>
        <w:t>.</w:t>
      </w:r>
      <w:r>
        <w:rPr>
          <w:i/>
          <w:sz w:val="24"/>
          <w:szCs w:val="24"/>
        </w:rPr>
        <w:tab/>
        <w:t>No, the CHSPE certificate is equivalent to a diploma in CA.</w:t>
      </w:r>
    </w:p>
    <w:p w14:paraId="4BE61286" w14:textId="77777777" w:rsidR="00B203D0" w:rsidRDefault="009D5342">
      <w:pPr>
        <w:tabs>
          <w:tab w:val="left" w:pos="360"/>
        </w:tabs>
        <w:ind w:left="0" w:hanging="2"/>
        <w:rPr>
          <w:sz w:val="24"/>
          <w:szCs w:val="24"/>
        </w:rPr>
      </w:pPr>
      <w:r>
        <w:rPr>
          <w:i/>
          <w:sz w:val="24"/>
          <w:szCs w:val="24"/>
        </w:rPr>
        <w:t xml:space="preserve"> </w:t>
      </w:r>
    </w:p>
    <w:p w14:paraId="4BE61287" w14:textId="77777777" w:rsidR="00B203D0" w:rsidRDefault="009D5342">
      <w:pPr>
        <w:tabs>
          <w:tab w:val="left" w:pos="360"/>
        </w:tabs>
        <w:ind w:left="0" w:hanging="2"/>
        <w:rPr>
          <w:sz w:val="24"/>
          <w:szCs w:val="24"/>
        </w:rPr>
      </w:pPr>
      <w:r>
        <w:rPr>
          <w:b/>
          <w:i/>
          <w:sz w:val="24"/>
          <w:szCs w:val="24"/>
        </w:rPr>
        <w:t>Q.</w:t>
      </w:r>
      <w:r>
        <w:rPr>
          <w:b/>
          <w:i/>
          <w:sz w:val="24"/>
          <w:szCs w:val="24"/>
        </w:rPr>
        <w:tab/>
      </w:r>
      <w:r>
        <w:rPr>
          <w:i/>
          <w:sz w:val="24"/>
          <w:szCs w:val="24"/>
        </w:rPr>
        <w:t>If they want a Keystone diploma, what do they do?</w:t>
      </w:r>
    </w:p>
    <w:p w14:paraId="4BE61288" w14:textId="77777777" w:rsidR="00B203D0" w:rsidRDefault="00B203D0">
      <w:pPr>
        <w:tabs>
          <w:tab w:val="left" w:pos="360"/>
        </w:tabs>
        <w:ind w:left="0" w:hanging="2"/>
        <w:rPr>
          <w:sz w:val="24"/>
          <w:szCs w:val="24"/>
        </w:rPr>
      </w:pPr>
    </w:p>
    <w:p w14:paraId="4BE61289" w14:textId="77777777" w:rsidR="00B203D0" w:rsidRDefault="009D5342">
      <w:pPr>
        <w:tabs>
          <w:tab w:val="left" w:pos="360"/>
        </w:tabs>
        <w:ind w:left="0" w:hanging="2"/>
        <w:rPr>
          <w:sz w:val="24"/>
          <w:szCs w:val="24"/>
        </w:rPr>
      </w:pPr>
      <w:r>
        <w:rPr>
          <w:b/>
          <w:i/>
          <w:sz w:val="24"/>
          <w:szCs w:val="24"/>
        </w:rPr>
        <w:t>A.</w:t>
      </w:r>
      <w:r>
        <w:rPr>
          <w:b/>
          <w:i/>
          <w:sz w:val="24"/>
          <w:szCs w:val="24"/>
        </w:rPr>
        <w:tab/>
      </w:r>
      <w:r>
        <w:rPr>
          <w:i/>
          <w:sz w:val="24"/>
          <w:szCs w:val="24"/>
        </w:rPr>
        <w:t>Pass the CHSPE plus complete all requirements on the High School Diploma Requirement checklist.</w:t>
      </w:r>
    </w:p>
    <w:p w14:paraId="4BE6128A" w14:textId="77777777" w:rsidR="00B203D0" w:rsidRDefault="00B203D0">
      <w:pPr>
        <w:ind w:left="0" w:hanging="2"/>
        <w:rPr>
          <w:sz w:val="24"/>
          <w:szCs w:val="24"/>
        </w:rPr>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B203D0" w14:paraId="4BE6128D" w14:textId="77777777">
        <w:tc>
          <w:tcPr>
            <w:tcW w:w="4788" w:type="dxa"/>
          </w:tcPr>
          <w:p w14:paraId="4BE6128B" w14:textId="77777777" w:rsidR="00B203D0" w:rsidRDefault="009D5342">
            <w:pPr>
              <w:ind w:left="1" w:hanging="3"/>
              <w:rPr>
                <w:sz w:val="28"/>
                <w:szCs w:val="28"/>
              </w:rPr>
            </w:pPr>
            <w:r>
              <w:rPr>
                <w:b/>
                <w:sz w:val="28"/>
                <w:szCs w:val="28"/>
              </w:rPr>
              <w:t>For graduates, Keystone offers:</w:t>
            </w:r>
          </w:p>
        </w:tc>
        <w:tc>
          <w:tcPr>
            <w:tcW w:w="4788" w:type="dxa"/>
          </w:tcPr>
          <w:p w14:paraId="4BE6128C" w14:textId="77777777" w:rsidR="00B203D0" w:rsidRDefault="009D5342">
            <w:pPr>
              <w:ind w:left="1" w:hanging="3"/>
              <w:rPr>
                <w:sz w:val="24"/>
                <w:szCs w:val="24"/>
              </w:rPr>
            </w:pPr>
            <w:r>
              <w:rPr>
                <w:b/>
                <w:sz w:val="28"/>
                <w:szCs w:val="28"/>
              </w:rPr>
              <w:t>CHSPE only:</w:t>
            </w:r>
          </w:p>
        </w:tc>
      </w:tr>
      <w:tr w:rsidR="00B203D0" w14:paraId="4BE61290" w14:textId="77777777">
        <w:trPr>
          <w:trHeight w:val="1008"/>
        </w:trPr>
        <w:tc>
          <w:tcPr>
            <w:tcW w:w="4788" w:type="dxa"/>
          </w:tcPr>
          <w:p w14:paraId="4BE6128E" w14:textId="77777777" w:rsidR="00B203D0" w:rsidRDefault="009D5342">
            <w:pPr>
              <w:ind w:left="0" w:hanging="2"/>
              <w:rPr>
                <w:sz w:val="24"/>
                <w:szCs w:val="24"/>
              </w:rPr>
            </w:pPr>
            <w:r>
              <w:rPr>
                <w:sz w:val="24"/>
                <w:szCs w:val="24"/>
              </w:rPr>
              <w:t>Cap &amp; gown</w:t>
            </w:r>
          </w:p>
        </w:tc>
        <w:tc>
          <w:tcPr>
            <w:tcW w:w="4788" w:type="dxa"/>
          </w:tcPr>
          <w:p w14:paraId="4BE6128F" w14:textId="77777777" w:rsidR="00B203D0" w:rsidRDefault="009D5342">
            <w:pPr>
              <w:ind w:left="0" w:hanging="2"/>
              <w:rPr>
                <w:sz w:val="24"/>
                <w:szCs w:val="24"/>
              </w:rPr>
            </w:pPr>
            <w:r>
              <w:rPr>
                <w:sz w:val="24"/>
                <w:szCs w:val="24"/>
              </w:rPr>
              <w:t>No Keystone Academy cap and gown</w:t>
            </w:r>
          </w:p>
        </w:tc>
      </w:tr>
      <w:tr w:rsidR="00B203D0" w14:paraId="4BE61293" w14:textId="77777777">
        <w:trPr>
          <w:trHeight w:val="1008"/>
        </w:trPr>
        <w:tc>
          <w:tcPr>
            <w:tcW w:w="4788" w:type="dxa"/>
          </w:tcPr>
          <w:p w14:paraId="4BE61291" w14:textId="77777777" w:rsidR="00B203D0" w:rsidRDefault="009D5342">
            <w:pPr>
              <w:ind w:left="0" w:hanging="2"/>
              <w:rPr>
                <w:sz w:val="24"/>
                <w:szCs w:val="24"/>
              </w:rPr>
            </w:pPr>
            <w:r>
              <w:rPr>
                <w:sz w:val="24"/>
                <w:szCs w:val="24"/>
              </w:rPr>
              <w:t>Graduation ceremony in June</w:t>
            </w:r>
            <w:r>
              <w:rPr>
                <w:sz w:val="24"/>
                <w:szCs w:val="24"/>
              </w:rPr>
              <w:tab/>
            </w:r>
          </w:p>
        </w:tc>
        <w:tc>
          <w:tcPr>
            <w:tcW w:w="4788" w:type="dxa"/>
          </w:tcPr>
          <w:p w14:paraId="4BE61292" w14:textId="77777777" w:rsidR="00B203D0" w:rsidRDefault="009D5342">
            <w:pPr>
              <w:ind w:left="0" w:hanging="2"/>
              <w:rPr>
                <w:sz w:val="24"/>
                <w:szCs w:val="24"/>
              </w:rPr>
            </w:pPr>
            <w:r>
              <w:rPr>
                <w:sz w:val="24"/>
                <w:szCs w:val="24"/>
              </w:rPr>
              <w:t>No Graduation ceremony</w:t>
            </w:r>
          </w:p>
        </w:tc>
      </w:tr>
      <w:tr w:rsidR="00B203D0" w14:paraId="4BE61298" w14:textId="77777777">
        <w:trPr>
          <w:trHeight w:val="1008"/>
        </w:trPr>
        <w:tc>
          <w:tcPr>
            <w:tcW w:w="4788" w:type="dxa"/>
          </w:tcPr>
          <w:p w14:paraId="4BE61294" w14:textId="77777777" w:rsidR="00B203D0" w:rsidRDefault="009D5342">
            <w:pPr>
              <w:ind w:left="0" w:hanging="2"/>
              <w:rPr>
                <w:sz w:val="24"/>
                <w:szCs w:val="24"/>
              </w:rPr>
            </w:pPr>
            <w:r>
              <w:rPr>
                <w:sz w:val="24"/>
                <w:szCs w:val="24"/>
              </w:rPr>
              <w:t>Keystone Academy diploma &amp; cover</w:t>
            </w:r>
          </w:p>
          <w:p w14:paraId="4BE61295" w14:textId="77777777" w:rsidR="00B203D0" w:rsidRDefault="009D5342">
            <w:pPr>
              <w:ind w:left="0" w:hanging="2"/>
              <w:rPr>
                <w:sz w:val="24"/>
                <w:szCs w:val="24"/>
              </w:rPr>
            </w:pPr>
            <w:r>
              <w:rPr>
                <w:sz w:val="24"/>
                <w:szCs w:val="24"/>
              </w:rPr>
              <w:t>which is awarded at the ceremony</w:t>
            </w:r>
          </w:p>
        </w:tc>
        <w:tc>
          <w:tcPr>
            <w:tcW w:w="4788" w:type="dxa"/>
          </w:tcPr>
          <w:p w14:paraId="4BE61296" w14:textId="77777777" w:rsidR="00B203D0" w:rsidRDefault="009D5342">
            <w:pPr>
              <w:ind w:left="0" w:hanging="2"/>
              <w:rPr>
                <w:sz w:val="24"/>
                <w:szCs w:val="24"/>
              </w:rPr>
            </w:pPr>
            <w:r>
              <w:rPr>
                <w:sz w:val="24"/>
                <w:szCs w:val="24"/>
              </w:rPr>
              <w:t>No Keystone Academy diploma.</w:t>
            </w:r>
          </w:p>
          <w:p w14:paraId="4BE61297" w14:textId="77777777" w:rsidR="00B203D0" w:rsidRDefault="009D5342">
            <w:pPr>
              <w:ind w:left="0" w:hanging="2"/>
              <w:rPr>
                <w:sz w:val="24"/>
                <w:szCs w:val="24"/>
              </w:rPr>
            </w:pPr>
            <w:r>
              <w:rPr>
                <w:sz w:val="24"/>
                <w:szCs w:val="24"/>
              </w:rPr>
              <w:t>Parents may purchase a personal one from HSLDA</w:t>
            </w:r>
          </w:p>
        </w:tc>
      </w:tr>
      <w:tr w:rsidR="00B203D0" w14:paraId="4BE6129B" w14:textId="77777777">
        <w:trPr>
          <w:trHeight w:val="1008"/>
        </w:trPr>
        <w:tc>
          <w:tcPr>
            <w:tcW w:w="4788" w:type="dxa"/>
          </w:tcPr>
          <w:p w14:paraId="4BE61299" w14:textId="77777777" w:rsidR="00B203D0" w:rsidRDefault="009D5342">
            <w:pPr>
              <w:ind w:left="0" w:hanging="2"/>
              <w:rPr>
                <w:sz w:val="24"/>
                <w:szCs w:val="24"/>
              </w:rPr>
            </w:pPr>
            <w:r>
              <w:rPr>
                <w:sz w:val="24"/>
                <w:szCs w:val="24"/>
              </w:rPr>
              <w:t>March down aisle in cap &amp; gown with special recognition</w:t>
            </w:r>
          </w:p>
        </w:tc>
        <w:tc>
          <w:tcPr>
            <w:tcW w:w="4788" w:type="dxa"/>
          </w:tcPr>
          <w:p w14:paraId="4BE6129A" w14:textId="77777777" w:rsidR="00B203D0" w:rsidRDefault="009D5342">
            <w:pPr>
              <w:ind w:left="0" w:hanging="2"/>
              <w:rPr>
                <w:sz w:val="24"/>
                <w:szCs w:val="24"/>
              </w:rPr>
            </w:pPr>
            <w:r>
              <w:rPr>
                <w:sz w:val="24"/>
                <w:szCs w:val="24"/>
              </w:rPr>
              <w:t>No special recognition at Keystone Academy Graduation</w:t>
            </w:r>
          </w:p>
        </w:tc>
      </w:tr>
      <w:tr w:rsidR="00B203D0" w14:paraId="4BE6129E" w14:textId="77777777">
        <w:trPr>
          <w:trHeight w:val="1008"/>
        </w:trPr>
        <w:tc>
          <w:tcPr>
            <w:tcW w:w="4788" w:type="dxa"/>
          </w:tcPr>
          <w:p w14:paraId="4BE6129C" w14:textId="77777777" w:rsidR="00B203D0" w:rsidRDefault="009D5342">
            <w:pPr>
              <w:ind w:left="0" w:hanging="2"/>
              <w:rPr>
                <w:sz w:val="24"/>
                <w:szCs w:val="24"/>
              </w:rPr>
            </w:pPr>
            <w:r>
              <w:rPr>
                <w:sz w:val="24"/>
                <w:szCs w:val="24"/>
              </w:rPr>
              <w:t>The yearbook:  senior page</w:t>
            </w:r>
          </w:p>
        </w:tc>
        <w:tc>
          <w:tcPr>
            <w:tcW w:w="4788" w:type="dxa"/>
          </w:tcPr>
          <w:p w14:paraId="4BE6129D" w14:textId="77777777" w:rsidR="00B203D0" w:rsidRDefault="009D5342">
            <w:pPr>
              <w:ind w:left="0" w:hanging="2"/>
              <w:rPr>
                <w:sz w:val="24"/>
                <w:szCs w:val="24"/>
              </w:rPr>
            </w:pPr>
            <w:r>
              <w:rPr>
                <w:sz w:val="24"/>
                <w:szCs w:val="24"/>
              </w:rPr>
              <w:t>Listed under current grade, no senior page</w:t>
            </w:r>
          </w:p>
        </w:tc>
      </w:tr>
      <w:tr w:rsidR="00B203D0" w14:paraId="4BE612A1" w14:textId="77777777">
        <w:trPr>
          <w:trHeight w:val="1008"/>
        </w:trPr>
        <w:tc>
          <w:tcPr>
            <w:tcW w:w="4788" w:type="dxa"/>
          </w:tcPr>
          <w:p w14:paraId="4BE6129F" w14:textId="77777777" w:rsidR="00B203D0" w:rsidRDefault="009D5342">
            <w:pPr>
              <w:ind w:left="0" w:hanging="2"/>
              <w:rPr>
                <w:sz w:val="24"/>
                <w:szCs w:val="24"/>
              </w:rPr>
            </w:pPr>
            <w:r>
              <w:rPr>
                <w:sz w:val="24"/>
                <w:szCs w:val="24"/>
              </w:rPr>
              <w:t>Cume File/Transcript</w:t>
            </w:r>
          </w:p>
        </w:tc>
        <w:tc>
          <w:tcPr>
            <w:tcW w:w="4788" w:type="dxa"/>
          </w:tcPr>
          <w:p w14:paraId="4BE612A0" w14:textId="77777777" w:rsidR="00B203D0" w:rsidRDefault="009D5342">
            <w:pPr>
              <w:ind w:left="0" w:hanging="2"/>
              <w:rPr>
                <w:sz w:val="24"/>
                <w:szCs w:val="24"/>
              </w:rPr>
            </w:pPr>
            <w:r>
              <w:rPr>
                <w:sz w:val="24"/>
                <w:szCs w:val="24"/>
              </w:rPr>
              <w:t>Keystone Academy becomes the “last school of record and keeps the transcript.  The student or future schools request transcripts from Keystone Academy.  The student should provide a copy of the CHSPE to be listed on the transcript.  The parent/teacher must be sure to turn in all final grades.</w:t>
            </w:r>
          </w:p>
        </w:tc>
      </w:tr>
    </w:tbl>
    <w:p w14:paraId="4BE612A2" w14:textId="77777777" w:rsidR="00B203D0" w:rsidRDefault="00B203D0">
      <w:pPr>
        <w:ind w:left="0" w:hanging="2"/>
        <w:rPr>
          <w:sz w:val="24"/>
          <w:szCs w:val="24"/>
        </w:rPr>
      </w:pPr>
    </w:p>
    <w:p w14:paraId="4BE612A3" w14:textId="77777777" w:rsidR="00B203D0" w:rsidRDefault="009D5342">
      <w:pPr>
        <w:pStyle w:val="Heading2"/>
        <w:ind w:left="0" w:hanging="2"/>
        <w:jc w:val="center"/>
      </w:pPr>
      <w:r>
        <w:br w:type="page"/>
      </w:r>
    </w:p>
    <w:p w14:paraId="4BE612A4" w14:textId="77777777" w:rsidR="00B203D0" w:rsidRDefault="00B203D0">
      <w:pPr>
        <w:ind w:left="0" w:hanging="2"/>
        <w:rPr>
          <w:sz w:val="24"/>
          <w:szCs w:val="24"/>
        </w:rPr>
      </w:pPr>
    </w:p>
    <w:p w14:paraId="4BE612A5" w14:textId="77777777" w:rsidR="00B203D0" w:rsidRDefault="00B203D0">
      <w:pPr>
        <w:ind w:left="0" w:hanging="2"/>
        <w:rPr>
          <w:sz w:val="24"/>
          <w:szCs w:val="24"/>
          <w:u w:val="single"/>
        </w:rPr>
      </w:pPr>
      <w:bookmarkStart w:id="48" w:name="_heading=h.aajd47hat73r" w:colFirst="0" w:colLast="0"/>
      <w:bookmarkEnd w:id="48"/>
    </w:p>
    <w:p w14:paraId="4BE612A6" w14:textId="77777777" w:rsidR="00B203D0" w:rsidRDefault="009D5342">
      <w:pPr>
        <w:pStyle w:val="Heading1"/>
        <w:ind w:left="2" w:hanging="4"/>
        <w:rPr>
          <w:sz w:val="36"/>
          <w:szCs w:val="36"/>
          <w:u w:val="none"/>
        </w:rPr>
      </w:pPr>
      <w:r>
        <w:rPr>
          <w:b/>
          <w:sz w:val="36"/>
          <w:szCs w:val="36"/>
          <w:u w:val="none"/>
        </w:rPr>
        <w:t>Appendices</w:t>
      </w:r>
    </w:p>
    <w:p w14:paraId="4BE612A7" w14:textId="77777777" w:rsidR="00B203D0" w:rsidRDefault="00B203D0">
      <w:pPr>
        <w:ind w:left="0" w:hanging="2"/>
        <w:rPr>
          <w:sz w:val="24"/>
          <w:szCs w:val="24"/>
        </w:rPr>
      </w:pPr>
      <w:bookmarkStart w:id="49" w:name="_heading=h.cx91vk6ybrw7" w:colFirst="0" w:colLast="0"/>
      <w:bookmarkEnd w:id="49"/>
    </w:p>
    <w:p w14:paraId="4BE612A8" w14:textId="77777777" w:rsidR="00B203D0" w:rsidRDefault="009D5342">
      <w:pPr>
        <w:pStyle w:val="Heading2"/>
        <w:ind w:left="1" w:hanging="3"/>
        <w:rPr>
          <w:sz w:val="32"/>
          <w:szCs w:val="32"/>
          <w:u w:val="single"/>
        </w:rPr>
      </w:pPr>
      <w:r>
        <w:rPr>
          <w:sz w:val="32"/>
          <w:szCs w:val="32"/>
          <w:u w:val="single"/>
        </w:rPr>
        <w:t>High School Planning Chart</w:t>
      </w:r>
    </w:p>
    <w:p w14:paraId="4BE612A9" w14:textId="77777777" w:rsidR="00B203D0" w:rsidRDefault="00B203D0">
      <w:pPr>
        <w:ind w:left="0" w:hanging="2"/>
      </w:pPr>
    </w:p>
    <w:p w14:paraId="4BE612AA" w14:textId="77777777" w:rsidR="00B203D0" w:rsidRDefault="00B203D0">
      <w:pPr>
        <w:ind w:left="0" w:hanging="2"/>
        <w:rPr>
          <w:sz w:val="24"/>
          <w:szCs w:val="24"/>
        </w:rPr>
      </w:pPr>
      <w:bookmarkStart w:id="50" w:name="_heading=h.6qjmbt42pncb" w:colFirst="0" w:colLast="0"/>
      <w:bookmarkEnd w:id="50"/>
    </w:p>
    <w:p w14:paraId="4BE612AB" w14:textId="77777777" w:rsidR="00B203D0" w:rsidRDefault="009D5342">
      <w:pPr>
        <w:pStyle w:val="Heading2"/>
        <w:ind w:left="1" w:hanging="3"/>
        <w:rPr>
          <w:sz w:val="32"/>
          <w:szCs w:val="32"/>
          <w:u w:val="single"/>
        </w:rPr>
      </w:pPr>
      <w:r>
        <w:rPr>
          <w:sz w:val="32"/>
          <w:szCs w:val="32"/>
          <w:u w:val="single"/>
        </w:rPr>
        <w:t>Senior Letter of Recommendation</w:t>
      </w:r>
    </w:p>
    <w:p w14:paraId="4BE612AC" w14:textId="77777777" w:rsidR="00B203D0" w:rsidRDefault="00B203D0">
      <w:pPr>
        <w:ind w:left="0" w:hanging="2"/>
      </w:pPr>
    </w:p>
    <w:p w14:paraId="4BE612AD" w14:textId="77777777" w:rsidR="00B203D0" w:rsidRDefault="009D5342">
      <w:pPr>
        <w:ind w:left="0" w:hanging="2"/>
      </w:pPr>
      <w:r>
        <w:rPr>
          <w:noProof/>
        </w:rPr>
        <w:drawing>
          <wp:inline distT="0" distB="0" distL="114300" distR="114300" wp14:anchorId="4BE6131B" wp14:editId="4BE6131C">
            <wp:extent cx="5944235" cy="3343910"/>
            <wp:effectExtent l="0" t="0" r="0" b="0"/>
            <wp:docPr id="10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5944235" cy="3343910"/>
                    </a:xfrm>
                    <a:prstGeom prst="rect">
                      <a:avLst/>
                    </a:prstGeom>
                    <a:ln/>
                  </pic:spPr>
                </pic:pic>
              </a:graphicData>
            </a:graphic>
          </wp:inline>
        </w:drawing>
      </w:r>
    </w:p>
    <w:p w14:paraId="4BE612AE" w14:textId="77777777" w:rsidR="00B203D0" w:rsidRDefault="00B203D0">
      <w:pPr>
        <w:ind w:left="0" w:hanging="2"/>
      </w:pPr>
    </w:p>
    <w:p w14:paraId="4BE612AF" w14:textId="77777777" w:rsidR="00B203D0" w:rsidRDefault="00B203D0">
      <w:pPr>
        <w:ind w:left="1" w:hanging="3"/>
        <w:rPr>
          <w:sz w:val="32"/>
          <w:szCs w:val="32"/>
          <w:u w:val="single"/>
        </w:rPr>
      </w:pPr>
    </w:p>
    <w:p w14:paraId="4BE612B0" w14:textId="77777777" w:rsidR="00B203D0" w:rsidRDefault="00B203D0">
      <w:pPr>
        <w:ind w:left="1" w:hanging="3"/>
        <w:rPr>
          <w:sz w:val="32"/>
          <w:szCs w:val="32"/>
          <w:u w:val="single"/>
        </w:rPr>
      </w:pPr>
    </w:p>
    <w:p w14:paraId="4BE612B1" w14:textId="77777777" w:rsidR="00B203D0" w:rsidRDefault="009D5342">
      <w:pPr>
        <w:ind w:left="1" w:hanging="3"/>
        <w:rPr>
          <w:sz w:val="32"/>
          <w:szCs w:val="32"/>
          <w:u w:val="single"/>
        </w:rPr>
      </w:pPr>
      <w:r>
        <w:rPr>
          <w:sz w:val="32"/>
          <w:szCs w:val="32"/>
          <w:u w:val="single"/>
        </w:rPr>
        <w:t xml:space="preserve">High School Handbook </w:t>
      </w:r>
    </w:p>
    <w:p w14:paraId="4BE612B2" w14:textId="77777777" w:rsidR="00B203D0" w:rsidRDefault="00B203D0">
      <w:pPr>
        <w:ind w:left="0" w:hanging="2"/>
        <w:rPr>
          <w:sz w:val="24"/>
          <w:szCs w:val="24"/>
        </w:rPr>
      </w:pPr>
    </w:p>
    <w:p w14:paraId="4BE612B3" w14:textId="77777777" w:rsidR="00B203D0" w:rsidRDefault="009D5342">
      <w:pPr>
        <w:ind w:left="0" w:hanging="2"/>
        <w:rPr>
          <w:sz w:val="24"/>
          <w:szCs w:val="24"/>
        </w:rPr>
      </w:pPr>
      <w:r>
        <w:rPr>
          <w:sz w:val="24"/>
          <w:szCs w:val="24"/>
        </w:rPr>
        <w:t xml:space="preserve">Keystone recommends that you purchase a copy of the </w:t>
      </w:r>
      <w:r>
        <w:rPr>
          <w:i/>
          <w:sz w:val="24"/>
          <w:szCs w:val="24"/>
        </w:rPr>
        <w:t>High School Handbook</w:t>
      </w:r>
      <w:r>
        <w:rPr>
          <w:sz w:val="24"/>
          <w:szCs w:val="24"/>
        </w:rPr>
        <w:t xml:space="preserve"> by Mary Schofield.  Her book will help you in designing a Course of Study and then writing Course Descriptions each year.  It is available at </w:t>
      </w:r>
      <w:hyperlink r:id="rId68">
        <w:r>
          <w:rPr>
            <w:color w:val="0000FF"/>
            <w:sz w:val="24"/>
            <w:szCs w:val="24"/>
            <w:u w:val="single"/>
          </w:rPr>
          <w:t>www.cheaofCA.org</w:t>
        </w:r>
      </w:hyperlink>
      <w:r>
        <w:rPr>
          <w:sz w:val="24"/>
          <w:szCs w:val="24"/>
        </w:rPr>
        <w:t xml:space="preserve">.  Parents who have worked with Course Descriptions, credits, and hours throughout junior high will have learned these skills and developed confidence for planning a high-school Course of Study.  </w:t>
      </w:r>
    </w:p>
    <w:p w14:paraId="4BE612B4" w14:textId="77777777" w:rsidR="00B203D0" w:rsidRDefault="00B203D0">
      <w:pPr>
        <w:ind w:left="0" w:hanging="2"/>
        <w:rPr>
          <w:sz w:val="24"/>
          <w:szCs w:val="24"/>
        </w:rPr>
      </w:pPr>
    </w:p>
    <w:p w14:paraId="4BE612B5" w14:textId="77777777" w:rsidR="00B203D0" w:rsidRDefault="009D5342">
      <w:pPr>
        <w:ind w:left="0" w:hanging="2"/>
        <w:rPr>
          <w:sz w:val="24"/>
          <w:szCs w:val="24"/>
        </w:rPr>
      </w:pPr>
      <w:r>
        <w:rPr>
          <w:sz w:val="24"/>
          <w:szCs w:val="24"/>
        </w:rPr>
        <w:t xml:space="preserve">HOWEVER, the </w:t>
      </w:r>
      <w:r>
        <w:rPr>
          <w:i/>
          <w:sz w:val="24"/>
          <w:szCs w:val="24"/>
        </w:rPr>
        <w:t>High School Handbook</w:t>
      </w:r>
      <w:r>
        <w:rPr>
          <w:sz w:val="24"/>
          <w:szCs w:val="24"/>
        </w:rPr>
        <w:t xml:space="preserve"> is only a reference, and its suggestions do not supersede the policy established by Keystone Academy.  If you are uncertain</w:t>
      </w:r>
      <w:r>
        <w:rPr>
          <w:b/>
          <w:sz w:val="36"/>
          <w:szCs w:val="36"/>
        </w:rPr>
        <w:t xml:space="preserve"> </w:t>
      </w:r>
      <w:r>
        <w:rPr>
          <w:sz w:val="24"/>
          <w:szCs w:val="24"/>
        </w:rPr>
        <w:t>about a particular issue, it is your responsibility to clarify your question before proceeding with a plan that may result in no credit for your student.</w:t>
      </w:r>
    </w:p>
    <w:p w14:paraId="4BE612B6" w14:textId="77777777" w:rsidR="00B203D0" w:rsidRDefault="00B203D0">
      <w:pPr>
        <w:ind w:left="0" w:hanging="2"/>
      </w:pPr>
      <w:bookmarkStart w:id="51" w:name="_heading=h.9vkmegi8p24v" w:colFirst="0" w:colLast="0"/>
      <w:bookmarkEnd w:id="51"/>
    </w:p>
    <w:p w14:paraId="4BE612B7" w14:textId="77777777" w:rsidR="00B203D0" w:rsidRDefault="00B203D0">
      <w:pPr>
        <w:pStyle w:val="Heading2"/>
        <w:ind w:left="1" w:hanging="3"/>
        <w:rPr>
          <w:sz w:val="32"/>
          <w:szCs w:val="32"/>
          <w:u w:val="single"/>
        </w:rPr>
      </w:pPr>
    </w:p>
    <w:p w14:paraId="4BE612B8" w14:textId="77777777" w:rsidR="00B203D0" w:rsidRDefault="00B203D0">
      <w:pPr>
        <w:pStyle w:val="Heading2"/>
        <w:ind w:left="1" w:hanging="3"/>
        <w:rPr>
          <w:sz w:val="32"/>
          <w:szCs w:val="32"/>
          <w:u w:val="single"/>
        </w:rPr>
      </w:pPr>
    </w:p>
    <w:p w14:paraId="4BE612B9" w14:textId="77777777" w:rsidR="00B203D0" w:rsidRDefault="009D5342">
      <w:pPr>
        <w:pStyle w:val="Heading2"/>
        <w:ind w:left="1" w:hanging="3"/>
        <w:rPr>
          <w:sz w:val="32"/>
          <w:szCs w:val="32"/>
          <w:u w:val="single"/>
        </w:rPr>
      </w:pPr>
      <w:r>
        <w:rPr>
          <w:sz w:val="32"/>
          <w:szCs w:val="32"/>
          <w:u w:val="single"/>
        </w:rPr>
        <w:t>Curriculum Resources</w:t>
      </w:r>
    </w:p>
    <w:p w14:paraId="4BE612BA" w14:textId="77777777" w:rsidR="00B203D0" w:rsidRDefault="00B203D0">
      <w:pPr>
        <w:ind w:left="0" w:hanging="2"/>
        <w:rPr>
          <w:sz w:val="24"/>
          <w:szCs w:val="24"/>
        </w:rPr>
      </w:pPr>
    </w:p>
    <w:p w14:paraId="4BE612BB" w14:textId="77777777" w:rsidR="00B203D0" w:rsidRDefault="009D5342">
      <w:pPr>
        <w:ind w:left="0" w:hanging="2"/>
        <w:rPr>
          <w:sz w:val="24"/>
          <w:szCs w:val="24"/>
        </w:rPr>
      </w:pPr>
      <w:r>
        <w:rPr>
          <w:sz w:val="24"/>
          <w:szCs w:val="24"/>
        </w:rPr>
        <w:t xml:space="preserve">See a more complete listing in the Parent/Teacher Guide. </w:t>
      </w:r>
    </w:p>
    <w:p w14:paraId="4BE612BC" w14:textId="77777777" w:rsidR="00B203D0" w:rsidRDefault="00B203D0">
      <w:pPr>
        <w:ind w:left="0" w:hanging="2"/>
        <w:rPr>
          <w:sz w:val="24"/>
          <w:szCs w:val="24"/>
        </w:rPr>
      </w:pPr>
    </w:p>
    <w:p w14:paraId="4BE612BD" w14:textId="77777777" w:rsidR="00B203D0" w:rsidRDefault="009D5342">
      <w:pPr>
        <w:ind w:left="0" w:hanging="2"/>
        <w:rPr>
          <w:sz w:val="24"/>
          <w:szCs w:val="24"/>
        </w:rPr>
      </w:pPr>
      <w:r>
        <w:rPr>
          <w:b/>
          <w:sz w:val="24"/>
          <w:szCs w:val="24"/>
        </w:rPr>
        <w:t>Social Science</w:t>
      </w:r>
    </w:p>
    <w:p w14:paraId="4BE612BE" w14:textId="77777777" w:rsidR="00B203D0" w:rsidRDefault="009D5342">
      <w:pPr>
        <w:ind w:left="0" w:hanging="2"/>
        <w:rPr>
          <w:sz w:val="24"/>
          <w:szCs w:val="24"/>
        </w:rPr>
      </w:pPr>
      <w:r>
        <w:rPr>
          <w:sz w:val="24"/>
          <w:szCs w:val="24"/>
        </w:rPr>
        <w:t xml:space="preserve">For Such a Time as This Ministries 814/479 - 7710.  wwwforsuchatimeasthis.com </w:t>
      </w:r>
    </w:p>
    <w:p w14:paraId="4BE612BF" w14:textId="77777777" w:rsidR="00B203D0" w:rsidRDefault="00B203D0">
      <w:pPr>
        <w:ind w:left="0" w:hanging="2"/>
        <w:rPr>
          <w:sz w:val="24"/>
          <w:szCs w:val="24"/>
        </w:rPr>
      </w:pPr>
    </w:p>
    <w:p w14:paraId="4BE612C0" w14:textId="77777777" w:rsidR="00B203D0" w:rsidRDefault="009D5342">
      <w:pPr>
        <w:ind w:left="0" w:hanging="2"/>
        <w:rPr>
          <w:sz w:val="24"/>
          <w:szCs w:val="24"/>
        </w:rPr>
      </w:pPr>
      <w:r>
        <w:rPr>
          <w:sz w:val="24"/>
          <w:szCs w:val="24"/>
        </w:rPr>
        <w:t xml:space="preserve">Hillsdale College – free online government class, economics class and more. </w:t>
      </w:r>
      <w:hyperlink r:id="rId69">
        <w:r>
          <w:rPr>
            <w:color w:val="0000FF"/>
            <w:sz w:val="24"/>
            <w:szCs w:val="24"/>
            <w:u w:val="single"/>
          </w:rPr>
          <w:t>https://online.hillsdale.edu/</w:t>
        </w:r>
      </w:hyperlink>
    </w:p>
    <w:p w14:paraId="4BE612C1" w14:textId="77777777" w:rsidR="00B203D0" w:rsidRDefault="00B203D0">
      <w:pPr>
        <w:ind w:left="0" w:hanging="2"/>
        <w:rPr>
          <w:sz w:val="24"/>
          <w:szCs w:val="24"/>
        </w:rPr>
      </w:pPr>
    </w:p>
    <w:p w14:paraId="4BE612C2" w14:textId="77777777" w:rsidR="00B203D0" w:rsidRDefault="009D5342">
      <w:pPr>
        <w:ind w:left="0" w:hanging="2"/>
        <w:rPr>
          <w:sz w:val="24"/>
          <w:szCs w:val="24"/>
        </w:rPr>
      </w:pPr>
      <w:r>
        <w:rPr>
          <w:sz w:val="24"/>
          <w:szCs w:val="24"/>
        </w:rPr>
        <w:t xml:space="preserve">Dave Ramsey finance curriculum for junior high and high school. </w:t>
      </w:r>
      <w:hyperlink r:id="rId70">
        <w:r>
          <w:rPr>
            <w:color w:val="0000FF"/>
            <w:sz w:val="24"/>
            <w:szCs w:val="24"/>
            <w:u w:val="single"/>
          </w:rPr>
          <w:t>http://www.daveramsey.com/school/foundations/</w:t>
        </w:r>
      </w:hyperlink>
    </w:p>
    <w:p w14:paraId="4BE612C3" w14:textId="77777777" w:rsidR="00B203D0" w:rsidRDefault="00B203D0">
      <w:pPr>
        <w:ind w:left="0" w:hanging="2"/>
        <w:rPr>
          <w:sz w:val="24"/>
          <w:szCs w:val="24"/>
        </w:rPr>
      </w:pPr>
    </w:p>
    <w:p w14:paraId="4BE612C4" w14:textId="77777777" w:rsidR="00B203D0" w:rsidRDefault="009D5342">
      <w:pPr>
        <w:ind w:left="0" w:hanging="2"/>
        <w:rPr>
          <w:sz w:val="24"/>
          <w:szCs w:val="24"/>
        </w:rPr>
      </w:pPr>
      <w:r>
        <w:rPr>
          <w:b/>
          <w:sz w:val="24"/>
          <w:szCs w:val="24"/>
        </w:rPr>
        <w:t>Science</w:t>
      </w:r>
    </w:p>
    <w:p w14:paraId="4BE612C5" w14:textId="77777777" w:rsidR="00B203D0" w:rsidRDefault="009D5342">
      <w:pPr>
        <w:ind w:left="0" w:hanging="2"/>
        <w:rPr>
          <w:sz w:val="24"/>
          <w:szCs w:val="24"/>
        </w:rPr>
      </w:pPr>
      <w:r>
        <w:rPr>
          <w:i/>
          <w:sz w:val="24"/>
          <w:szCs w:val="24"/>
        </w:rPr>
        <w:t>Apologia Ed Ministries, Inc</w:t>
      </w:r>
      <w:r>
        <w:rPr>
          <w:sz w:val="24"/>
          <w:szCs w:val="24"/>
        </w:rPr>
        <w:t xml:space="preserve">., 1-666-524-4724  www.apologia.com offers each high school course plus lab sets.  </w:t>
      </w:r>
    </w:p>
    <w:p w14:paraId="4BE612C6" w14:textId="77777777" w:rsidR="00B203D0" w:rsidRDefault="00B203D0">
      <w:pPr>
        <w:ind w:left="0" w:hanging="2"/>
        <w:rPr>
          <w:sz w:val="24"/>
          <w:szCs w:val="24"/>
        </w:rPr>
      </w:pPr>
    </w:p>
    <w:p w14:paraId="4BE612C7" w14:textId="77777777" w:rsidR="00B203D0" w:rsidRDefault="009D5342">
      <w:pPr>
        <w:ind w:left="0" w:hanging="2"/>
        <w:rPr>
          <w:sz w:val="24"/>
          <w:szCs w:val="24"/>
        </w:rPr>
      </w:pPr>
      <w:r>
        <w:rPr>
          <w:i/>
          <w:sz w:val="24"/>
          <w:szCs w:val="24"/>
        </w:rPr>
        <w:t>Home Science Tools</w:t>
      </w:r>
      <w:r>
        <w:rPr>
          <w:sz w:val="24"/>
          <w:szCs w:val="24"/>
        </w:rPr>
        <w:t xml:space="preserve"> - www.hometrainingtools.com  offers complete lab sets at reduced rates for most science curriculum.</w:t>
      </w:r>
    </w:p>
    <w:p w14:paraId="4BE612C8" w14:textId="77777777" w:rsidR="00B203D0" w:rsidRDefault="00B203D0">
      <w:pPr>
        <w:ind w:left="0" w:hanging="2"/>
        <w:rPr>
          <w:sz w:val="24"/>
          <w:szCs w:val="24"/>
        </w:rPr>
      </w:pPr>
    </w:p>
    <w:p w14:paraId="4BE612C9" w14:textId="77777777" w:rsidR="00B203D0" w:rsidRDefault="009D5342">
      <w:pPr>
        <w:ind w:left="0" w:hanging="2"/>
        <w:rPr>
          <w:sz w:val="24"/>
          <w:szCs w:val="24"/>
        </w:rPr>
      </w:pPr>
      <w:r>
        <w:rPr>
          <w:sz w:val="24"/>
          <w:szCs w:val="24"/>
        </w:rPr>
        <w:t xml:space="preserve">Science lab equipment and kits:  Castle Heights Press, Inc., 2578 Alexander Farms DR.  SW Marietta, GA, 30064.  1-770-218-7998.  </w:t>
      </w:r>
    </w:p>
    <w:p w14:paraId="4BE612CA" w14:textId="77777777" w:rsidR="00B203D0" w:rsidRDefault="00B203D0">
      <w:pPr>
        <w:ind w:left="0" w:hanging="2"/>
        <w:rPr>
          <w:sz w:val="24"/>
          <w:szCs w:val="24"/>
        </w:rPr>
      </w:pPr>
    </w:p>
    <w:p w14:paraId="4BE612CB" w14:textId="77777777" w:rsidR="00B203D0" w:rsidRDefault="009D5342">
      <w:pPr>
        <w:ind w:left="0" w:hanging="2"/>
        <w:rPr>
          <w:sz w:val="24"/>
          <w:szCs w:val="24"/>
        </w:rPr>
      </w:pPr>
      <w:r>
        <w:rPr>
          <w:sz w:val="24"/>
          <w:szCs w:val="24"/>
        </w:rPr>
        <w:t xml:space="preserve">Science lab packages for home including Biology, Chemistry, and Physics.  NASCO.  </w:t>
      </w:r>
      <w:hyperlink r:id="rId71">
        <w:r>
          <w:rPr>
            <w:color w:val="0000FF"/>
            <w:sz w:val="24"/>
            <w:szCs w:val="24"/>
            <w:u w:val="single"/>
          </w:rPr>
          <w:t>www.enasco.com</w:t>
        </w:r>
      </w:hyperlink>
    </w:p>
    <w:p w14:paraId="4BE612CC" w14:textId="77777777" w:rsidR="00B203D0" w:rsidRDefault="00B203D0">
      <w:pPr>
        <w:ind w:left="0" w:hanging="2"/>
        <w:rPr>
          <w:sz w:val="24"/>
          <w:szCs w:val="24"/>
        </w:rPr>
      </w:pPr>
    </w:p>
    <w:p w14:paraId="4BE612CD" w14:textId="77777777" w:rsidR="00B203D0" w:rsidRDefault="009D5342">
      <w:pPr>
        <w:ind w:left="0" w:hanging="2"/>
        <w:rPr>
          <w:sz w:val="24"/>
          <w:szCs w:val="24"/>
        </w:rPr>
      </w:pPr>
      <w:r>
        <w:rPr>
          <w:sz w:val="24"/>
          <w:szCs w:val="24"/>
        </w:rPr>
        <w:t>Apologia Ed Ministries., Inc, 1-888-524 - 4724  www.highschoolscience.com</w:t>
      </w:r>
    </w:p>
    <w:p w14:paraId="4BE612CE" w14:textId="77777777" w:rsidR="00B203D0" w:rsidRDefault="00B203D0">
      <w:pPr>
        <w:ind w:left="0" w:hanging="2"/>
        <w:rPr>
          <w:sz w:val="24"/>
          <w:szCs w:val="24"/>
        </w:rPr>
      </w:pPr>
    </w:p>
    <w:p w14:paraId="4BE612CF" w14:textId="77777777" w:rsidR="00B203D0" w:rsidRDefault="009D5342">
      <w:pPr>
        <w:ind w:left="0" w:hanging="2"/>
        <w:rPr>
          <w:sz w:val="24"/>
          <w:szCs w:val="24"/>
        </w:rPr>
      </w:pPr>
      <w:r>
        <w:rPr>
          <w:b/>
          <w:sz w:val="24"/>
          <w:szCs w:val="24"/>
        </w:rPr>
        <w:t>Mathematics</w:t>
      </w:r>
    </w:p>
    <w:p w14:paraId="4BE612D0" w14:textId="77777777" w:rsidR="00B203D0" w:rsidRDefault="009D5342">
      <w:pPr>
        <w:pBdr>
          <w:top w:val="nil"/>
          <w:left w:val="nil"/>
          <w:bottom w:val="nil"/>
          <w:right w:val="nil"/>
          <w:between w:val="nil"/>
        </w:pBdr>
        <w:spacing w:line="240" w:lineRule="auto"/>
        <w:ind w:left="0" w:hanging="2"/>
        <w:rPr>
          <w:color w:val="000000"/>
          <w:sz w:val="24"/>
          <w:szCs w:val="24"/>
        </w:rPr>
      </w:pPr>
      <w:r>
        <w:rPr>
          <w:color w:val="000000"/>
          <w:sz w:val="24"/>
          <w:szCs w:val="24"/>
        </w:rPr>
        <w:t xml:space="preserve">Key Board Enterprises  Algebra I &amp; II, Geometry.  5200 Heil St., #32, Huntington Beach, CA 92649  714) 840 - 8004 </w:t>
      </w:r>
    </w:p>
    <w:p w14:paraId="4BE612D1" w14:textId="77777777" w:rsidR="00B203D0" w:rsidRDefault="00B203D0">
      <w:pPr>
        <w:pBdr>
          <w:top w:val="nil"/>
          <w:left w:val="nil"/>
          <w:bottom w:val="nil"/>
          <w:right w:val="nil"/>
          <w:between w:val="nil"/>
        </w:pBdr>
        <w:spacing w:line="240" w:lineRule="auto"/>
        <w:ind w:left="0" w:hanging="2"/>
        <w:rPr>
          <w:color w:val="000000"/>
          <w:sz w:val="24"/>
          <w:szCs w:val="24"/>
        </w:rPr>
      </w:pPr>
    </w:p>
    <w:p w14:paraId="4BE612D2" w14:textId="77777777" w:rsidR="00B203D0" w:rsidRDefault="009D5342">
      <w:pPr>
        <w:pBdr>
          <w:top w:val="nil"/>
          <w:left w:val="nil"/>
          <w:bottom w:val="nil"/>
          <w:right w:val="nil"/>
          <w:between w:val="nil"/>
        </w:pBdr>
        <w:spacing w:line="240" w:lineRule="auto"/>
        <w:ind w:left="0" w:hanging="2"/>
        <w:rPr>
          <w:color w:val="000000"/>
          <w:sz w:val="24"/>
          <w:szCs w:val="24"/>
        </w:rPr>
      </w:pPr>
      <w:bookmarkStart w:id="52" w:name="_heading=h.sczpq6k6fmwi" w:colFirst="0" w:colLast="0"/>
      <w:bookmarkEnd w:id="52"/>
      <w:r>
        <w:rPr>
          <w:color w:val="000000"/>
          <w:sz w:val="24"/>
          <w:szCs w:val="24"/>
        </w:rPr>
        <w:t xml:space="preserve">Video Algebra I/II and Geometry course.  Recommended by Dr. Wile of Apologia. </w:t>
      </w:r>
      <w:hyperlink r:id="rId72">
        <w:r>
          <w:rPr>
            <w:color w:val="0000FF"/>
            <w:sz w:val="24"/>
            <w:szCs w:val="24"/>
            <w:u w:val="single"/>
          </w:rPr>
          <w:t>http://videotext.com/</w:t>
        </w:r>
      </w:hyperlink>
    </w:p>
    <w:p w14:paraId="4BE612D3" w14:textId="77777777" w:rsidR="00B203D0" w:rsidRDefault="00B203D0">
      <w:pPr>
        <w:pBdr>
          <w:top w:val="nil"/>
          <w:left w:val="nil"/>
          <w:bottom w:val="nil"/>
          <w:right w:val="nil"/>
          <w:between w:val="nil"/>
        </w:pBdr>
        <w:spacing w:line="240" w:lineRule="auto"/>
        <w:ind w:left="0" w:hanging="2"/>
        <w:rPr>
          <w:color w:val="000000"/>
          <w:sz w:val="24"/>
          <w:szCs w:val="24"/>
        </w:rPr>
      </w:pPr>
    </w:p>
    <w:p w14:paraId="4BE612D4" w14:textId="77777777" w:rsidR="00B203D0" w:rsidRDefault="009D5342">
      <w:pPr>
        <w:pBdr>
          <w:top w:val="nil"/>
          <w:left w:val="nil"/>
          <w:bottom w:val="nil"/>
          <w:right w:val="nil"/>
          <w:between w:val="nil"/>
        </w:pBdr>
        <w:spacing w:line="240" w:lineRule="auto"/>
        <w:ind w:left="0" w:hanging="2"/>
        <w:rPr>
          <w:color w:val="000000"/>
          <w:sz w:val="24"/>
          <w:szCs w:val="24"/>
        </w:rPr>
      </w:pPr>
      <w:bookmarkStart w:id="53" w:name="_heading=h.r0f7gsf9bl1a" w:colFirst="0" w:colLast="0"/>
      <w:bookmarkEnd w:id="53"/>
      <w:r>
        <w:rPr>
          <w:color w:val="000000"/>
          <w:sz w:val="24"/>
          <w:szCs w:val="24"/>
        </w:rPr>
        <w:t xml:space="preserve">Teaching Textbooks offers a computer cd math curriculum.  </w:t>
      </w:r>
      <w:hyperlink r:id="rId73">
        <w:r>
          <w:rPr>
            <w:color w:val="0000FF"/>
            <w:sz w:val="24"/>
            <w:szCs w:val="24"/>
            <w:u w:val="single"/>
          </w:rPr>
          <w:t>http://www.teachingtextbooks.com/</w:t>
        </w:r>
      </w:hyperlink>
    </w:p>
    <w:p w14:paraId="4BE612D5" w14:textId="77777777" w:rsidR="00B203D0" w:rsidRDefault="00B203D0">
      <w:pPr>
        <w:ind w:left="0" w:hanging="2"/>
        <w:rPr>
          <w:sz w:val="24"/>
          <w:szCs w:val="24"/>
        </w:rPr>
      </w:pPr>
    </w:p>
    <w:p w14:paraId="4BE612D6" w14:textId="77777777" w:rsidR="00B203D0" w:rsidRDefault="009D5342">
      <w:pPr>
        <w:ind w:left="0" w:hanging="2"/>
        <w:rPr>
          <w:sz w:val="24"/>
          <w:szCs w:val="24"/>
        </w:rPr>
      </w:pPr>
      <w:r>
        <w:rPr>
          <w:b/>
          <w:sz w:val="24"/>
          <w:szCs w:val="24"/>
        </w:rPr>
        <w:t>Electives</w:t>
      </w:r>
    </w:p>
    <w:p w14:paraId="4BE612D7" w14:textId="77777777" w:rsidR="00B203D0" w:rsidRDefault="009D5342">
      <w:pPr>
        <w:ind w:left="0" w:hanging="2"/>
        <w:rPr>
          <w:sz w:val="24"/>
          <w:szCs w:val="24"/>
        </w:rPr>
      </w:pPr>
      <w:r>
        <w:rPr>
          <w:sz w:val="24"/>
          <w:szCs w:val="24"/>
        </w:rPr>
        <w:t>Christian family life - Whole Heart Ministries 1-254-797-2142</w:t>
      </w:r>
    </w:p>
    <w:p w14:paraId="4BE612D8" w14:textId="77777777" w:rsidR="00B203D0" w:rsidRDefault="00B203D0">
      <w:pPr>
        <w:ind w:left="0" w:hanging="2"/>
        <w:rPr>
          <w:sz w:val="24"/>
          <w:szCs w:val="24"/>
        </w:rPr>
      </w:pPr>
    </w:p>
    <w:p w14:paraId="4BE612D9" w14:textId="77777777" w:rsidR="00B203D0" w:rsidRDefault="009D5342">
      <w:pPr>
        <w:ind w:left="0" w:hanging="2"/>
        <w:rPr>
          <w:sz w:val="24"/>
          <w:szCs w:val="24"/>
        </w:rPr>
      </w:pPr>
      <w:r>
        <w:rPr>
          <w:b/>
          <w:sz w:val="24"/>
          <w:szCs w:val="24"/>
        </w:rPr>
        <w:t>Foreign Language</w:t>
      </w:r>
    </w:p>
    <w:p w14:paraId="4BE612DA" w14:textId="77777777" w:rsidR="00B203D0" w:rsidRDefault="009D5342">
      <w:pPr>
        <w:ind w:left="0" w:hanging="2"/>
        <w:rPr>
          <w:sz w:val="24"/>
          <w:szCs w:val="24"/>
        </w:rPr>
      </w:pPr>
      <w:r>
        <w:rPr>
          <w:sz w:val="24"/>
          <w:szCs w:val="24"/>
        </w:rPr>
        <w:t>Power Glide cd’s: 1-800-597-0910</w:t>
      </w:r>
    </w:p>
    <w:p w14:paraId="4BE612DB" w14:textId="77777777" w:rsidR="00B203D0" w:rsidRDefault="009D5342">
      <w:pPr>
        <w:ind w:left="0" w:hanging="2"/>
        <w:rPr>
          <w:sz w:val="24"/>
          <w:szCs w:val="24"/>
        </w:rPr>
      </w:pPr>
      <w:r>
        <w:rPr>
          <w:sz w:val="24"/>
          <w:szCs w:val="24"/>
        </w:rPr>
        <w:t xml:space="preserve">The Learnables 1-800-237 - 1830 </w:t>
      </w:r>
      <w:hyperlink r:id="rId74">
        <w:r>
          <w:rPr>
            <w:color w:val="0000FF"/>
            <w:sz w:val="24"/>
            <w:szCs w:val="24"/>
            <w:u w:val="single"/>
          </w:rPr>
          <w:t>www.learnables.com</w:t>
        </w:r>
      </w:hyperlink>
    </w:p>
    <w:p w14:paraId="4BE612DC" w14:textId="77777777" w:rsidR="00B203D0" w:rsidRDefault="009D5342">
      <w:pPr>
        <w:ind w:left="0" w:hanging="2"/>
        <w:rPr>
          <w:sz w:val="24"/>
          <w:szCs w:val="24"/>
        </w:rPr>
      </w:pPr>
      <w:r>
        <w:rPr>
          <w:sz w:val="24"/>
          <w:szCs w:val="24"/>
        </w:rPr>
        <w:t xml:space="preserve">Rosetta Stone: </w:t>
      </w:r>
      <w:hyperlink r:id="rId75">
        <w:r>
          <w:rPr>
            <w:color w:val="0000FF"/>
            <w:sz w:val="24"/>
            <w:szCs w:val="24"/>
            <w:u w:val="single"/>
          </w:rPr>
          <w:t>http://www.rosettastone.com</w:t>
        </w:r>
      </w:hyperlink>
    </w:p>
    <w:p w14:paraId="4BE612DD" w14:textId="77777777" w:rsidR="00B203D0" w:rsidRDefault="009D5342">
      <w:pPr>
        <w:ind w:left="0" w:hanging="2"/>
      </w:pPr>
      <w:r>
        <w:lastRenderedPageBreak/>
        <w:br w:type="page"/>
      </w:r>
    </w:p>
    <w:p w14:paraId="4BE612DE" w14:textId="77777777" w:rsidR="00B203D0" w:rsidRDefault="009D5342">
      <w:pPr>
        <w:ind w:left="0" w:hanging="2"/>
      </w:pPr>
      <w:r>
        <w:rPr>
          <w:noProof/>
        </w:rPr>
        <w:lastRenderedPageBreak/>
        <w:drawing>
          <wp:inline distT="0" distB="0" distL="114300" distR="114300" wp14:anchorId="4BE6131D" wp14:editId="4BE6131E">
            <wp:extent cx="5944235" cy="3343910"/>
            <wp:effectExtent l="0" t="0" r="0" b="0"/>
            <wp:docPr id="10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5944235" cy="3343910"/>
                    </a:xfrm>
                    <a:prstGeom prst="rect">
                      <a:avLst/>
                    </a:prstGeom>
                    <a:ln/>
                  </pic:spPr>
                </pic:pic>
              </a:graphicData>
            </a:graphic>
          </wp:inline>
        </w:drawing>
      </w:r>
    </w:p>
    <w:p w14:paraId="4BE612DF" w14:textId="77777777" w:rsidR="00B203D0" w:rsidRDefault="00B203D0">
      <w:pPr>
        <w:ind w:left="0" w:hanging="2"/>
      </w:pPr>
    </w:p>
    <w:p w14:paraId="4BE612E0" w14:textId="77777777" w:rsidR="00B203D0" w:rsidRDefault="00B203D0">
      <w:pPr>
        <w:ind w:left="0" w:hanging="2"/>
      </w:pPr>
    </w:p>
    <w:p w14:paraId="4BE612E1" w14:textId="77777777" w:rsidR="00B203D0" w:rsidRDefault="009D5342">
      <w:pPr>
        <w:ind w:left="0" w:hanging="2"/>
      </w:pPr>
      <w:r>
        <w:rPr>
          <w:noProof/>
        </w:rPr>
        <w:lastRenderedPageBreak/>
        <w:drawing>
          <wp:anchor distT="0" distB="0" distL="114300" distR="114300" simplePos="0" relativeHeight="251660288" behindDoc="0" locked="0" layoutInCell="1" hidden="0" allowOverlap="1" wp14:anchorId="4BE6131F" wp14:editId="4BE61320">
            <wp:simplePos x="0" y="0"/>
            <wp:positionH relativeFrom="column">
              <wp:posOffset>-902968</wp:posOffset>
            </wp:positionH>
            <wp:positionV relativeFrom="paragraph">
              <wp:posOffset>-591184</wp:posOffset>
            </wp:positionV>
            <wp:extent cx="7750175" cy="10037445"/>
            <wp:effectExtent l="0" t="0" r="0" b="0"/>
            <wp:wrapSquare wrapText="bothSides" distT="0" distB="0" distL="114300" distR="114300"/>
            <wp:docPr id="10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7"/>
                    <a:srcRect/>
                    <a:stretch>
                      <a:fillRect/>
                    </a:stretch>
                  </pic:blipFill>
                  <pic:spPr>
                    <a:xfrm>
                      <a:off x="0" y="0"/>
                      <a:ext cx="7750175" cy="10037445"/>
                    </a:xfrm>
                    <a:prstGeom prst="rect">
                      <a:avLst/>
                    </a:prstGeom>
                    <a:ln/>
                  </pic:spPr>
                </pic:pic>
              </a:graphicData>
            </a:graphic>
          </wp:anchor>
        </w:drawing>
      </w:r>
    </w:p>
    <w:p w14:paraId="4BE612E2" w14:textId="77777777" w:rsidR="00B203D0" w:rsidRDefault="00B203D0">
      <w:pPr>
        <w:ind w:left="0" w:hanging="2"/>
        <w:rPr>
          <w:sz w:val="24"/>
          <w:szCs w:val="24"/>
        </w:rPr>
      </w:pPr>
    </w:p>
    <w:sectPr w:rsidR="00B203D0">
      <w:headerReference w:type="default" r:id="rId78"/>
      <w:footerReference w:type="even" r:id="rId79"/>
      <w:footerReference w:type="default" r:id="rId80"/>
      <w:pgSz w:w="12240" w:h="15840"/>
      <w:pgMar w:top="720" w:right="1440" w:bottom="720" w:left="1440" w:header="720" w:footer="10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6132B" w14:textId="77777777" w:rsidR="009D5342" w:rsidRDefault="009D5342">
      <w:pPr>
        <w:spacing w:line="240" w:lineRule="auto"/>
        <w:ind w:left="0" w:hanging="2"/>
      </w:pPr>
      <w:r>
        <w:separator/>
      </w:r>
    </w:p>
  </w:endnote>
  <w:endnote w:type="continuationSeparator" w:id="0">
    <w:p w14:paraId="4BE6132D" w14:textId="77777777" w:rsidR="009D5342" w:rsidRDefault="009D534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AC952C-DD08-4976-9F36-49A3B0C865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A68F532-5226-46D9-A610-74E413C83B9D}"/>
    <w:embedBold r:id="rId3" w:fontKey="{54F95319-EF9E-4FF6-980F-0CF0E76A82D4}"/>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4" w:fontKey="{B18B4696-341D-4E14-BB6E-5846CAAE9A57}"/>
    <w:embedItalic r:id="rId5" w:fontKey="{D8E919E6-1B2E-43AB-8F8A-6D9C144CA6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5DDC126-20E3-445A-B1C4-E99D7C112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1323" w14:textId="77777777" w:rsidR="00B203D0" w:rsidRDefault="009D5342">
    <w:pPr>
      <w:pBdr>
        <w:top w:val="nil"/>
        <w:left w:val="nil"/>
        <w:bottom w:val="nil"/>
        <w:right w:val="nil"/>
        <w:between w:val="nil"/>
      </w:pBdr>
      <w:tabs>
        <w:tab w:val="center" w:pos="4320"/>
        <w:tab w:val="right" w:pos="864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E61324" w14:textId="77777777" w:rsidR="00B203D0" w:rsidRDefault="00B203D0">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1325" w14:textId="798B0F78" w:rsidR="00B203D0" w:rsidRDefault="009D5342">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BE61326" w14:textId="77777777" w:rsidR="00B203D0" w:rsidRDefault="00B203D0">
    <w:pPr>
      <w:tabs>
        <w:tab w:val="center" w:pos="4320"/>
        <w:tab w:val="right" w:pos="8640"/>
      </w:tabs>
      <w:ind w:left="0" w:right="36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61327" w14:textId="77777777" w:rsidR="009D5342" w:rsidRDefault="009D5342">
      <w:pPr>
        <w:spacing w:line="240" w:lineRule="auto"/>
        <w:ind w:left="0" w:hanging="2"/>
      </w:pPr>
      <w:r>
        <w:separator/>
      </w:r>
    </w:p>
  </w:footnote>
  <w:footnote w:type="continuationSeparator" w:id="0">
    <w:p w14:paraId="4BE61329" w14:textId="77777777" w:rsidR="009D5342" w:rsidRDefault="009D534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1321" w14:textId="77777777" w:rsidR="00B203D0" w:rsidRDefault="00B203D0">
    <w:pPr>
      <w:tabs>
        <w:tab w:val="center" w:pos="4320"/>
        <w:tab w:val="right" w:pos="8640"/>
      </w:tabs>
      <w:ind w:left="0" w:hanging="2"/>
      <w:rPr>
        <w:sz w:val="24"/>
        <w:szCs w:val="24"/>
      </w:rPr>
    </w:pPr>
  </w:p>
  <w:p w14:paraId="4BE61322" w14:textId="77777777" w:rsidR="00B203D0" w:rsidRDefault="00B203D0">
    <w:pPr>
      <w:tabs>
        <w:tab w:val="center" w:pos="4320"/>
        <w:tab w:val="right" w:pos="8640"/>
      </w:tabs>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F42"/>
    <w:multiLevelType w:val="multilevel"/>
    <w:tmpl w:val="C5A4C5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0C081F"/>
    <w:multiLevelType w:val="multilevel"/>
    <w:tmpl w:val="74F6A046"/>
    <w:lvl w:ilvl="0">
      <w:start w:val="1"/>
      <w:numFmt w:val="upperRoman"/>
      <w:lvlText w:val="%1."/>
      <w:lvlJc w:val="left"/>
      <w:pPr>
        <w:ind w:left="72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3FD6406"/>
    <w:multiLevelType w:val="multilevel"/>
    <w:tmpl w:val="25D846F8"/>
    <w:lvl w:ilvl="0">
      <w:start w:val="2"/>
      <w:numFmt w:val="bullet"/>
      <w:lvlText w:val="-"/>
      <w:lvlJc w:val="left"/>
      <w:pPr>
        <w:ind w:left="1860" w:hanging="360"/>
      </w:pPr>
      <w:rPr>
        <w:rFonts w:ascii="Times New Roman" w:eastAsia="Times New Roman" w:hAnsi="Times New Roman" w:cs="Times New Roman"/>
        <w:vertAlign w:val="baseline"/>
      </w:rPr>
    </w:lvl>
    <w:lvl w:ilvl="1">
      <w:start w:val="1"/>
      <w:numFmt w:val="bullet"/>
      <w:lvlText w:val="o"/>
      <w:lvlJc w:val="left"/>
      <w:pPr>
        <w:ind w:left="2580" w:hanging="360"/>
      </w:pPr>
      <w:rPr>
        <w:rFonts w:ascii="Courier New" w:eastAsia="Courier New" w:hAnsi="Courier New" w:cs="Courier New"/>
        <w:vertAlign w:val="baseline"/>
      </w:rPr>
    </w:lvl>
    <w:lvl w:ilvl="2">
      <w:start w:val="1"/>
      <w:numFmt w:val="bullet"/>
      <w:lvlText w:val="▪"/>
      <w:lvlJc w:val="left"/>
      <w:pPr>
        <w:ind w:left="3300" w:hanging="360"/>
      </w:pPr>
      <w:rPr>
        <w:rFonts w:ascii="Noto Sans Symbols" w:eastAsia="Noto Sans Symbols" w:hAnsi="Noto Sans Symbols" w:cs="Noto Sans Symbols"/>
        <w:vertAlign w:val="baseline"/>
      </w:rPr>
    </w:lvl>
    <w:lvl w:ilvl="3">
      <w:start w:val="1"/>
      <w:numFmt w:val="bullet"/>
      <w:lvlText w:val="●"/>
      <w:lvlJc w:val="left"/>
      <w:pPr>
        <w:ind w:left="4020" w:hanging="360"/>
      </w:pPr>
      <w:rPr>
        <w:rFonts w:ascii="Noto Sans Symbols" w:eastAsia="Noto Sans Symbols" w:hAnsi="Noto Sans Symbols" w:cs="Noto Sans Symbols"/>
        <w:vertAlign w:val="baseline"/>
      </w:rPr>
    </w:lvl>
    <w:lvl w:ilvl="4">
      <w:start w:val="1"/>
      <w:numFmt w:val="bullet"/>
      <w:lvlText w:val="o"/>
      <w:lvlJc w:val="left"/>
      <w:pPr>
        <w:ind w:left="4740" w:hanging="360"/>
      </w:pPr>
      <w:rPr>
        <w:rFonts w:ascii="Courier New" w:eastAsia="Courier New" w:hAnsi="Courier New" w:cs="Courier New"/>
        <w:vertAlign w:val="baseline"/>
      </w:rPr>
    </w:lvl>
    <w:lvl w:ilvl="5">
      <w:start w:val="1"/>
      <w:numFmt w:val="bullet"/>
      <w:lvlText w:val="▪"/>
      <w:lvlJc w:val="left"/>
      <w:pPr>
        <w:ind w:left="5460" w:hanging="360"/>
      </w:pPr>
      <w:rPr>
        <w:rFonts w:ascii="Noto Sans Symbols" w:eastAsia="Noto Sans Symbols" w:hAnsi="Noto Sans Symbols" w:cs="Noto Sans Symbols"/>
        <w:vertAlign w:val="baseline"/>
      </w:rPr>
    </w:lvl>
    <w:lvl w:ilvl="6">
      <w:start w:val="1"/>
      <w:numFmt w:val="bullet"/>
      <w:lvlText w:val="●"/>
      <w:lvlJc w:val="left"/>
      <w:pPr>
        <w:ind w:left="6180" w:hanging="360"/>
      </w:pPr>
      <w:rPr>
        <w:rFonts w:ascii="Noto Sans Symbols" w:eastAsia="Noto Sans Symbols" w:hAnsi="Noto Sans Symbols" w:cs="Noto Sans Symbols"/>
        <w:vertAlign w:val="baseline"/>
      </w:rPr>
    </w:lvl>
    <w:lvl w:ilvl="7">
      <w:start w:val="1"/>
      <w:numFmt w:val="bullet"/>
      <w:lvlText w:val="o"/>
      <w:lvlJc w:val="left"/>
      <w:pPr>
        <w:ind w:left="6900" w:hanging="360"/>
      </w:pPr>
      <w:rPr>
        <w:rFonts w:ascii="Courier New" w:eastAsia="Courier New" w:hAnsi="Courier New" w:cs="Courier New"/>
        <w:vertAlign w:val="baseline"/>
      </w:rPr>
    </w:lvl>
    <w:lvl w:ilvl="8">
      <w:start w:val="1"/>
      <w:numFmt w:val="bullet"/>
      <w:lvlText w:val="▪"/>
      <w:lvlJc w:val="left"/>
      <w:pPr>
        <w:ind w:left="7620" w:hanging="360"/>
      </w:pPr>
      <w:rPr>
        <w:rFonts w:ascii="Noto Sans Symbols" w:eastAsia="Noto Sans Symbols" w:hAnsi="Noto Sans Symbols" w:cs="Noto Sans Symbols"/>
        <w:vertAlign w:val="baseline"/>
      </w:rPr>
    </w:lvl>
  </w:abstractNum>
  <w:num w:numId="1" w16cid:durableId="235015018">
    <w:abstractNumId w:val="2"/>
  </w:num>
  <w:num w:numId="2" w16cid:durableId="572130524">
    <w:abstractNumId w:val="0"/>
  </w:num>
  <w:num w:numId="3" w16cid:durableId="1298412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3D0"/>
    <w:rsid w:val="00981912"/>
    <w:rsid w:val="009D5342"/>
    <w:rsid w:val="00B20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0FF1"/>
  <w15:docId w15:val="{505DD541-D880-4E38-A70A-A18863BB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top"/>
      <w:outlineLvl w:val="0"/>
    </w:pPr>
    <w:rPr>
      <w:kern w:val="28"/>
      <w:position w:val="-1"/>
    </w:rPr>
  </w:style>
  <w:style w:type="paragraph" w:styleId="Heading1">
    <w:name w:val="heading 1"/>
    <w:basedOn w:val="Normal"/>
    <w:next w:val="Normal"/>
    <w:uiPriority w:val="9"/>
    <w:qFormat/>
    <w:pPr>
      <w:keepNext/>
    </w:pPr>
    <w:rPr>
      <w:color w:val="000000"/>
      <w:sz w:val="24"/>
      <w:szCs w:val="24"/>
      <w:u w:val="single"/>
    </w:rPr>
  </w:style>
  <w:style w:type="paragraph" w:styleId="Heading2">
    <w:name w:val="heading 2"/>
    <w:basedOn w:val="Normal"/>
    <w:next w:val="Normal"/>
    <w:uiPriority w:val="9"/>
    <w:unhideWhenUsed/>
    <w:qFormat/>
    <w:pPr>
      <w:keepNext/>
      <w:outlineLvl w:val="1"/>
    </w:pPr>
    <w:rPr>
      <w:color w:val="000000"/>
      <w:sz w:val="24"/>
      <w:szCs w:val="24"/>
    </w:rPr>
  </w:style>
  <w:style w:type="paragraph" w:styleId="Heading3">
    <w:name w:val="heading 3"/>
    <w:basedOn w:val="Normal"/>
    <w:next w:val="Normal"/>
    <w:uiPriority w:val="9"/>
    <w:semiHidden/>
    <w:unhideWhenUsed/>
    <w:qFormat/>
    <w:pPr>
      <w:keepNext/>
      <w:outlineLvl w:val="2"/>
    </w:pPr>
    <w:rPr>
      <w:sz w:val="24"/>
    </w:rPr>
  </w:style>
  <w:style w:type="paragraph" w:styleId="Heading4">
    <w:name w:val="heading 4"/>
    <w:basedOn w:val="Normal"/>
    <w:next w:val="Normal"/>
    <w:uiPriority w:val="9"/>
    <w:semiHidden/>
    <w:unhideWhenUsed/>
    <w:qFormat/>
    <w:pPr>
      <w:keepNext/>
      <w:outlineLvl w:val="3"/>
    </w:pPr>
    <w:rPr>
      <w:b/>
      <w:bCs/>
      <w:color w:val="000000"/>
      <w:sz w:val="24"/>
      <w:szCs w:val="24"/>
    </w:rPr>
  </w:style>
  <w:style w:type="paragraph" w:styleId="Heading5">
    <w:name w:val="heading 5"/>
    <w:basedOn w:val="Normal"/>
    <w:next w:val="Normal"/>
    <w:uiPriority w:val="9"/>
    <w:semiHidden/>
    <w:unhideWhenUsed/>
    <w:qFormat/>
    <w:pPr>
      <w:keepNext/>
      <w:jc w:val="center"/>
      <w:outlineLvl w:val="4"/>
    </w:pPr>
    <w:rPr>
      <w:bCs/>
      <w:color w:val="000000"/>
      <w:sz w:val="28"/>
      <w:szCs w:val="28"/>
    </w:rPr>
  </w:style>
  <w:style w:type="paragraph" w:styleId="Heading6">
    <w:name w:val="heading 6"/>
    <w:basedOn w:val="Normal"/>
    <w:next w:val="Normal"/>
    <w:uiPriority w:val="9"/>
    <w:semiHidden/>
    <w:unhideWhenUsed/>
    <w:qFormat/>
    <w:pPr>
      <w:keepNext/>
      <w:outlineLvl w:val="5"/>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color w:val="000000"/>
      <w:sz w:val="32"/>
      <w:szCs w:val="32"/>
    </w:rPr>
  </w:style>
  <w:style w:type="paragraph" w:styleId="TOC1">
    <w:name w:val="toc 1"/>
    <w:basedOn w:val="Normal"/>
    <w:next w:val="Normal"/>
    <w:pPr>
      <w:tabs>
        <w:tab w:val="left" w:pos="720"/>
        <w:tab w:val="right" w:pos="8640"/>
      </w:tabs>
      <w:spacing w:before="240" w:after="120"/>
    </w:pPr>
    <w:rPr>
      <w:b/>
      <w:noProof/>
      <w:sz w:val="36"/>
      <w:szCs w:val="36"/>
      <w:lang/>
    </w:rPr>
  </w:style>
  <w:style w:type="paragraph" w:styleId="TOC2">
    <w:name w:val="toc 2"/>
    <w:basedOn w:val="Normal"/>
    <w:next w:val="Normal"/>
    <w:pPr>
      <w:tabs>
        <w:tab w:val="right" w:pos="8630"/>
      </w:tabs>
      <w:spacing w:line="360" w:lineRule="auto"/>
      <w:ind w:left="720"/>
    </w:pPr>
    <w:rPr>
      <w:noProof/>
      <w:sz w:val="26"/>
      <w:lang/>
    </w:rPr>
  </w:style>
  <w:style w:type="character" w:styleId="Hyperlink">
    <w:name w:val="Hyperlink"/>
    <w:rPr>
      <w:color w:val="0000FF"/>
      <w:w w:val="100"/>
      <w:position w:val="-1"/>
      <w:u w:val="single"/>
      <w:effect w:val="none"/>
      <w:vertAlign w:val="baseline"/>
      <w:cs w:val="0"/>
      <w:em w:val="none"/>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paragraph" w:styleId="BodyText">
    <w:name w:val="Body Text"/>
    <w:basedOn w:val="Normal"/>
    <w:rPr>
      <w:color w:val="000000"/>
      <w:sz w:val="24"/>
      <w:szCs w:val="24"/>
    </w:rPr>
  </w:style>
  <w:style w:type="paragraph" w:styleId="BodyText2">
    <w:name w:val="Body Text 2"/>
    <w:basedOn w:val="Normal"/>
    <w:rPr>
      <w:sz w:val="24"/>
      <w:szCs w:val="24"/>
    </w:rPr>
  </w:style>
  <w:style w:type="paragraph" w:styleId="BodyTextIndent">
    <w:name w:val="Body Text Indent"/>
    <w:basedOn w:val="Normal"/>
    <w:pPr>
      <w:ind w:left="990" w:hanging="990"/>
    </w:pPr>
    <w:rPr>
      <w:color w:val="000000"/>
      <w:sz w:val="24"/>
      <w:szCs w:val="24"/>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FooterChar">
    <w:name w:val="Footer Char"/>
    <w:rPr>
      <w:w w:val="100"/>
      <w:kern w:val="28"/>
      <w:position w:val="-1"/>
      <w:effect w:val="none"/>
      <w:vertAlign w:val="baseline"/>
      <w:cs w:val="0"/>
      <w:em w:val="none"/>
    </w:rPr>
  </w:style>
  <w:style w:type="paragraph" w:styleId="TOCHeading">
    <w:name w:val="TOC Heading"/>
    <w:basedOn w:val="Heading1"/>
    <w:next w:val="Normal"/>
    <w:qFormat/>
    <w:pPr>
      <w:keepLines/>
      <w:widowControl/>
      <w:overflowPunct/>
      <w:autoSpaceDE/>
      <w:autoSpaceDN/>
      <w:adjustRightInd/>
      <w:spacing w:before="480" w:line="276" w:lineRule="auto"/>
      <w:outlineLvl w:val="9"/>
    </w:pPr>
    <w:rPr>
      <w:rFonts w:ascii="Cambria" w:eastAsia="MS Gothic" w:hAnsi="Cambria"/>
      <w:b/>
      <w:bCs/>
      <w:color w:val="365F91"/>
      <w:kern w:val="0"/>
      <w:sz w:val="28"/>
      <w:szCs w:val="28"/>
      <w:u w:val="none"/>
      <w:lang w:eastAsia="ja-JP"/>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fafsa.ed.gov" TargetMode="External"/><Relationship Id="rId47" Type="http://schemas.openxmlformats.org/officeDocument/2006/relationships/hyperlink" Target="http://www.collegeboard.org" TargetMode="External"/><Relationship Id="rId63" Type="http://schemas.openxmlformats.org/officeDocument/2006/relationships/image" Target="media/image29.png"/><Relationship Id="rId68" Type="http://schemas.openxmlformats.org/officeDocument/2006/relationships/hyperlink" Target="http://www.cheaofca.org"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hyperlink" Target="http://www.nacacfairs.org" TargetMode="External"/><Relationship Id="rId53" Type="http://schemas.openxmlformats.org/officeDocument/2006/relationships/hyperlink" Target="https://highschool.nebraska.edu/courses" TargetMode="External"/><Relationship Id="rId58" Type="http://schemas.openxmlformats.org/officeDocument/2006/relationships/hyperlink" Target="https://www.khanacademy.org/test-prep/sat" TargetMode="External"/><Relationship Id="rId74" Type="http://schemas.openxmlformats.org/officeDocument/2006/relationships/hyperlink" Target="http://www.learnables.com"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act.org/theact/testprep"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geomatters.com" TargetMode="External"/><Relationship Id="rId35" Type="http://schemas.openxmlformats.org/officeDocument/2006/relationships/image" Target="media/image21.png"/><Relationship Id="rId43" Type="http://schemas.openxmlformats.org/officeDocument/2006/relationships/hyperlink" Target="http://www.certicc.org" TargetMode="External"/><Relationship Id="rId48" Type="http://schemas.openxmlformats.org/officeDocument/2006/relationships/hyperlink" Target="http://apcentral.collegeboard.com/apc/Controller.jpf" TargetMode="External"/><Relationship Id="rId56" Type="http://schemas.openxmlformats.org/officeDocument/2006/relationships/hyperlink" Target="http://www.kaptest.com" TargetMode="External"/><Relationship Id="rId64" Type="http://schemas.openxmlformats.org/officeDocument/2006/relationships/image" Target="media/image30.png"/><Relationship Id="rId69" Type="http://schemas.openxmlformats.org/officeDocument/2006/relationships/hyperlink" Target="https://online.hillsdale.edu/" TargetMode="External"/><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https://www.highschoolmathlive.com/apcalculusab.html" TargetMode="External"/><Relationship Id="rId72" Type="http://schemas.openxmlformats.org/officeDocument/2006/relationships/hyperlink" Target="http://videotext.com/"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ongressionalaward.org"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hyperlink" Target="http://www.collegboard.org" TargetMode="External"/><Relationship Id="rId67"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hyperlink" Target="mailto:nextstopcollege@collegeboard.org" TargetMode="External"/><Relationship Id="rId54" Type="http://schemas.openxmlformats.org/officeDocument/2006/relationships/hyperlink" Target="https://writefromtheheart.org/" TargetMode="External"/><Relationship Id="rId62" Type="http://schemas.openxmlformats.org/officeDocument/2006/relationships/image" Target="media/image28.png"/><Relationship Id="rId70" Type="http://schemas.openxmlformats.org/officeDocument/2006/relationships/hyperlink" Target="http://www.daveramsey.com/school/foundations/" TargetMode="External"/><Relationship Id="rId75" Type="http://schemas.openxmlformats.org/officeDocument/2006/relationships/hyperlink" Target="http://www.rosettaston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collegeboard.com/testing/" TargetMode="External"/><Relationship Id="rId57" Type="http://schemas.openxmlformats.org/officeDocument/2006/relationships/hyperlink" Target="http://www.eknowledge.com" TargetMode="External"/><Relationship Id="rId10" Type="http://schemas.openxmlformats.org/officeDocument/2006/relationships/endnotes" Target="endnotes.xml"/><Relationship Id="rId31" Type="http://schemas.openxmlformats.org/officeDocument/2006/relationships/hyperlink" Target="http://www.rainbowresource.com" TargetMode="External"/><Relationship Id="rId44" Type="http://schemas.openxmlformats.org/officeDocument/2006/relationships/image" Target="media/image26.png"/><Relationship Id="rId52" Type="http://schemas.openxmlformats.org/officeDocument/2006/relationships/hyperlink" Target="https://iuhighschool.iu.edu/diplomas-courses/courses.html" TargetMode="External"/><Relationship Id="rId60" Type="http://schemas.openxmlformats.org/officeDocument/2006/relationships/hyperlink" Target="http://www.act.org/academy" TargetMode="External"/><Relationship Id="rId65" Type="http://schemas.openxmlformats.org/officeDocument/2006/relationships/image" Target="media/image31.png"/><Relationship Id="rId73" Type="http://schemas.openxmlformats.org/officeDocument/2006/relationships/hyperlink" Target="http://www.teachingtextbooks.com/"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hyperlink" Target="http://www.hslda.org/highschool/testing.asp" TargetMode="External"/><Relationship Id="rId55" Type="http://schemas.openxmlformats.org/officeDocument/2006/relationships/hyperlink" Target="http://www.act.org" TargetMode="External"/><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yperlink" Target="http://www.enasco.com" TargetMode="External"/><Relationship Id="rId2" Type="http://schemas.openxmlformats.org/officeDocument/2006/relationships/customXml" Target="../customXml/item2.xml"/><Relationship Id="rId29" Type="http://schemas.openxmlformats.org/officeDocument/2006/relationships/hyperlink" Target="http://www.khanacademy.org" TargetMode="External"/><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hyperlink" Target="https://www.coastline.edu/admissions-and-records/dual-enrollment" TargetMode="External"/><Relationship Id="rId66" Type="http://schemas.openxmlformats.org/officeDocument/2006/relationships/hyperlink" Target="http://www.chspe.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FRi5aXX6Wm601+NcALgfN9lZg==">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6284d76f-e163-4b8d-aeb1-e97c8a4fdbcd">
      <UserInfo>
        <DisplayName/>
        <AccountId xsi:nil="true"/>
        <AccountType/>
      </UserInfo>
    </SharedWithUsers>
    <lcf76f155ced4ddcb4097134ff3c332f xmlns="3b49b006-b8fd-4d47-85d2-2a9e64798c70">
      <Terms xmlns="http://schemas.microsoft.com/office/infopath/2007/PartnerControls"/>
    </lcf76f155ced4ddcb4097134ff3c332f>
    <TaxCatchAll xmlns="6284d76f-e163-4b8d-aeb1-e97c8a4fdb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DB15A9130BB498136945F5538EDEE" ma:contentTypeVersion="15" ma:contentTypeDescription="Create a new document." ma:contentTypeScope="" ma:versionID="a40750eba5c746e4086afeb935d78928">
  <xsd:schema xmlns:xsd="http://www.w3.org/2001/XMLSchema" xmlns:xs="http://www.w3.org/2001/XMLSchema" xmlns:p="http://schemas.microsoft.com/office/2006/metadata/properties" xmlns:ns2="3b49b006-b8fd-4d47-85d2-2a9e64798c70" xmlns:ns3="6284d76f-e163-4b8d-aeb1-e97c8a4fdbcd" targetNamespace="http://schemas.microsoft.com/office/2006/metadata/properties" ma:root="true" ma:fieldsID="72fbd2251970263a4ab64fb1bae9798b" ns2:_="" ns3:_="">
    <xsd:import namespace="3b49b006-b8fd-4d47-85d2-2a9e64798c70"/>
    <xsd:import namespace="6284d76f-e163-4b8d-aeb1-e97c8a4fdbc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9b006-b8fd-4d47-85d2-2a9e64798c7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2828776-a2d5-4b25-8ba3-39aab66b61f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4d76f-e163-4b8d-aeb1-e97c8a4fdbc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64e6bff-682f-44d6-a882-77646c7cca45}" ma:internalName="TaxCatchAll" ma:showField="CatchAllData" ma:web="6284d76f-e163-4b8d-aeb1-e97c8a4fdbc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46A67-E76C-4D65-BC0A-F038FDC2A0C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333BA53-6118-49DD-A6EA-7699850394E8}">
  <ds:schemaRefs>
    <ds:schemaRef ds:uri="http://schemas.microsoft.com/office/2006/metadata/properties"/>
    <ds:schemaRef ds:uri="http://schemas.microsoft.com/office/infopath/2007/PartnerControls"/>
    <ds:schemaRef ds:uri="6284d76f-e163-4b8d-aeb1-e97c8a4fdbcd"/>
    <ds:schemaRef ds:uri="3b49b006-b8fd-4d47-85d2-2a9e64798c70"/>
  </ds:schemaRefs>
</ds:datastoreItem>
</file>

<file path=customXml/itemProps4.xml><?xml version="1.0" encoding="utf-8"?>
<ds:datastoreItem xmlns:ds="http://schemas.openxmlformats.org/officeDocument/2006/customXml" ds:itemID="{68D72477-BE3E-4A89-AB70-98D2DC29D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9b006-b8fd-4d47-85d2-2a9e64798c70"/>
    <ds:schemaRef ds:uri="6284d76f-e163-4b8d-aeb1-e97c8a4fd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8277</Words>
  <Characters>47183</Characters>
  <Application>Microsoft Office Word</Application>
  <DocSecurity>0</DocSecurity>
  <Lines>393</Lines>
  <Paragraphs>110</Paragraphs>
  <ScaleCrop>false</ScaleCrop>
  <Company/>
  <LinksUpToDate>false</LinksUpToDate>
  <CharactersWithSpaces>55350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Janene Gerl</dc:creator>
  <cp:lastModifiedBy>Marcos Conchas</cp:lastModifiedBy>
  <cp:revision>2</cp:revision>
  <dcterms:created xsi:type="dcterms:W3CDTF">2025-06-02T03:26:00Z</dcterms:created>
  <dcterms:modified xsi:type="dcterms:W3CDTF">2025-06-06T14:33:00Z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2f419e05-f707-47a1-a99b-1a1bc71ee7b3</vt:lpwstr>
  </property>
  <property fmtid="{D5CDD505-2E9C-101B-9397-08002B2CF9AE}" pid="3" name="Order">
    <vt:r8>5711800</vt:r8>
  </property>
  <property fmtid="{D5CDD505-2E9C-101B-9397-08002B2CF9AE}" pid="4" name="ContentTypeId">
    <vt:lpwstr>0x0101004D1DB15A9130BB498136945F5538EDEE</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